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E0" w:rsidRDefault="00E66CE0" w:rsidP="00E66CE0">
      <w:pPr>
        <w:autoSpaceDE w:val="0"/>
        <w:autoSpaceDN w:val="0"/>
        <w:adjustRightInd w:val="0"/>
        <w:spacing w:after="0" w:line="240" w:lineRule="auto"/>
        <w:rPr>
          <w:rFonts w:ascii="Times New Roman" w:hAnsi="Times New Roman" w:cs="Times New Roman"/>
          <w:sz w:val="28"/>
          <w:szCs w:val="28"/>
        </w:rPr>
      </w:pPr>
      <w:r w:rsidRPr="00E66CE0">
        <w:rPr>
          <w:rFonts w:ascii="Times New Roman" w:hAnsi="Times New Roman" w:cs="Times New Roman"/>
          <w:sz w:val="28"/>
          <w:szCs w:val="28"/>
        </w:rPr>
        <w:t>Eilert Herms</w:t>
      </w:r>
    </w:p>
    <w:p w:rsidR="00E66CE0" w:rsidRDefault="00E66CE0" w:rsidP="00E66CE0">
      <w:pPr>
        <w:autoSpaceDE w:val="0"/>
        <w:autoSpaceDN w:val="0"/>
        <w:adjustRightInd w:val="0"/>
        <w:spacing w:after="0" w:line="240" w:lineRule="auto"/>
        <w:rPr>
          <w:rFonts w:ascii="Times New Roman" w:hAnsi="Times New Roman" w:cs="Times New Roman"/>
          <w:sz w:val="28"/>
          <w:szCs w:val="28"/>
        </w:rPr>
      </w:pPr>
    </w:p>
    <w:p w:rsidR="00E66CE0" w:rsidRDefault="00E66CE0" w:rsidP="00E66CE0">
      <w:pPr>
        <w:autoSpaceDE w:val="0"/>
        <w:autoSpaceDN w:val="0"/>
        <w:adjustRightInd w:val="0"/>
        <w:spacing w:after="0" w:line="240" w:lineRule="auto"/>
        <w:jc w:val="center"/>
        <w:rPr>
          <w:rFonts w:ascii="Times New Roman" w:hAnsi="Times New Roman" w:cs="Times New Roman"/>
          <w:b/>
          <w:sz w:val="28"/>
          <w:szCs w:val="28"/>
        </w:rPr>
      </w:pPr>
      <w:r w:rsidRPr="00E66CE0">
        <w:rPr>
          <w:rFonts w:ascii="Times New Roman" w:hAnsi="Times New Roman" w:cs="Times New Roman"/>
          <w:b/>
          <w:sz w:val="28"/>
          <w:szCs w:val="28"/>
        </w:rPr>
        <w:t xml:space="preserve">Veränderung des Menschen. </w:t>
      </w:r>
    </w:p>
    <w:p w:rsidR="001E504E" w:rsidRDefault="00E66CE0" w:rsidP="00E66CE0">
      <w:pPr>
        <w:autoSpaceDE w:val="0"/>
        <w:autoSpaceDN w:val="0"/>
        <w:adjustRightInd w:val="0"/>
        <w:spacing w:after="0" w:line="240" w:lineRule="auto"/>
        <w:jc w:val="center"/>
        <w:rPr>
          <w:rFonts w:ascii="Times New Roman" w:hAnsi="Times New Roman" w:cs="Times New Roman"/>
          <w:b/>
          <w:sz w:val="28"/>
          <w:szCs w:val="28"/>
        </w:rPr>
      </w:pPr>
      <w:r w:rsidRPr="00E66CE0">
        <w:rPr>
          <w:rFonts w:ascii="Times New Roman" w:hAnsi="Times New Roman" w:cs="Times New Roman"/>
          <w:b/>
          <w:sz w:val="28"/>
          <w:szCs w:val="28"/>
        </w:rPr>
        <w:t>Der spezifische Beitrag der Kirche und des Christentums zu einer Kultur der Nachhaltigkeit</w:t>
      </w:r>
    </w:p>
    <w:p w:rsidR="00E66CE0" w:rsidRDefault="00E66CE0" w:rsidP="00E66CE0">
      <w:pPr>
        <w:autoSpaceDE w:val="0"/>
        <w:autoSpaceDN w:val="0"/>
        <w:adjustRightInd w:val="0"/>
        <w:spacing w:after="0" w:line="240" w:lineRule="auto"/>
        <w:jc w:val="both"/>
        <w:rPr>
          <w:rFonts w:ascii="Times New Roman" w:hAnsi="Times New Roman" w:cs="Times New Roman"/>
          <w:b/>
          <w:sz w:val="28"/>
          <w:szCs w:val="28"/>
        </w:rPr>
      </w:pPr>
    </w:p>
    <w:p w:rsidR="00C32623" w:rsidRDefault="00C32623" w:rsidP="00E66CE0">
      <w:pPr>
        <w:autoSpaceDE w:val="0"/>
        <w:autoSpaceDN w:val="0"/>
        <w:adjustRightInd w:val="0"/>
        <w:spacing w:after="0" w:line="240" w:lineRule="auto"/>
        <w:jc w:val="both"/>
        <w:rPr>
          <w:rFonts w:ascii="Times New Roman" w:hAnsi="Times New Roman" w:cs="Times New Roman"/>
          <w:b/>
          <w:sz w:val="28"/>
          <w:szCs w:val="28"/>
        </w:rPr>
      </w:pPr>
    </w:p>
    <w:p w:rsidR="005B5BD4" w:rsidRDefault="00B84D1A" w:rsidP="005B5BD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D</w:t>
      </w:r>
      <w:r w:rsidR="00C32623">
        <w:rPr>
          <w:rFonts w:ascii="Times New Roman" w:hAnsi="Times New Roman" w:cs="Times New Roman"/>
          <w:sz w:val="28"/>
          <w:szCs w:val="28"/>
        </w:rPr>
        <w:t>as</w:t>
      </w:r>
      <w:r w:rsidR="00C32623" w:rsidRPr="00C32623">
        <w:rPr>
          <w:rFonts w:ascii="Times New Roman" w:hAnsi="Times New Roman" w:cs="Times New Roman"/>
          <w:sz w:val="28"/>
          <w:szCs w:val="28"/>
        </w:rPr>
        <w:t xml:space="preserve"> T</w:t>
      </w:r>
      <w:r w:rsidR="005B5BD4">
        <w:rPr>
          <w:rFonts w:ascii="Times New Roman" w:hAnsi="Times New Roman" w:cs="Times New Roman"/>
          <w:sz w:val="28"/>
          <w:szCs w:val="28"/>
        </w:rPr>
        <w:t xml:space="preserve">hema des heutigen Abends </w:t>
      </w:r>
      <w:r>
        <w:rPr>
          <w:rFonts w:ascii="Times New Roman" w:hAnsi="Times New Roman" w:cs="Times New Roman"/>
          <w:sz w:val="28"/>
          <w:szCs w:val="28"/>
        </w:rPr>
        <w:t>irritiert vielleicht m</w:t>
      </w:r>
      <w:r w:rsidR="0077658A">
        <w:rPr>
          <w:rFonts w:ascii="Times New Roman" w:hAnsi="Times New Roman" w:cs="Times New Roman"/>
          <w:sz w:val="28"/>
          <w:szCs w:val="28"/>
        </w:rPr>
        <w:t>a</w:t>
      </w:r>
      <w:r>
        <w:rPr>
          <w:rFonts w:ascii="Times New Roman" w:hAnsi="Times New Roman" w:cs="Times New Roman"/>
          <w:sz w:val="28"/>
          <w:szCs w:val="28"/>
        </w:rPr>
        <w:t>nchen</w:t>
      </w:r>
      <w:r w:rsidR="0077658A">
        <w:rPr>
          <w:rFonts w:ascii="Times New Roman" w:hAnsi="Times New Roman" w:cs="Times New Roman"/>
          <w:sz w:val="28"/>
          <w:szCs w:val="28"/>
        </w:rPr>
        <w:t>. Denn i</w:t>
      </w:r>
      <w:r w:rsidR="00C32623">
        <w:rPr>
          <w:rFonts w:ascii="Times New Roman" w:hAnsi="Times New Roman" w:cs="Times New Roman"/>
          <w:sz w:val="28"/>
          <w:szCs w:val="28"/>
        </w:rPr>
        <w:t>n der laufenden N</w:t>
      </w:r>
      <w:r w:rsidR="005B5BD4">
        <w:rPr>
          <w:rFonts w:ascii="Times New Roman" w:hAnsi="Times New Roman" w:cs="Times New Roman"/>
          <w:sz w:val="28"/>
          <w:szCs w:val="28"/>
        </w:rPr>
        <w:t>ac</w:t>
      </w:r>
      <w:r w:rsidR="00C32623">
        <w:rPr>
          <w:rFonts w:ascii="Times New Roman" w:hAnsi="Times New Roman" w:cs="Times New Roman"/>
          <w:sz w:val="28"/>
          <w:szCs w:val="28"/>
        </w:rPr>
        <w:t>hhalt</w:t>
      </w:r>
      <w:r w:rsidR="005B5BD4">
        <w:rPr>
          <w:rFonts w:ascii="Times New Roman" w:hAnsi="Times New Roman" w:cs="Times New Roman"/>
          <w:sz w:val="28"/>
          <w:szCs w:val="28"/>
        </w:rPr>
        <w:t>igkei</w:t>
      </w:r>
      <w:r w:rsidR="00C32623">
        <w:rPr>
          <w:rFonts w:ascii="Times New Roman" w:hAnsi="Times New Roman" w:cs="Times New Roman"/>
          <w:sz w:val="28"/>
          <w:szCs w:val="28"/>
        </w:rPr>
        <w:t>tsdebatte</w:t>
      </w:r>
      <w:r w:rsidR="005B5BD4">
        <w:rPr>
          <w:rFonts w:ascii="Times New Roman" w:hAnsi="Times New Roman" w:cs="Times New Roman"/>
          <w:sz w:val="28"/>
          <w:szCs w:val="28"/>
        </w:rPr>
        <w:t xml:space="preserve"> geht es landauf und landab um </w:t>
      </w:r>
      <w:r w:rsidR="005B5BD4" w:rsidRPr="0077658A">
        <w:rPr>
          <w:rFonts w:ascii="Times New Roman" w:hAnsi="Times New Roman" w:cs="Times New Roman"/>
          <w:i/>
          <w:sz w:val="28"/>
          <w:szCs w:val="28"/>
        </w:rPr>
        <w:t>Natur</w:t>
      </w:r>
      <w:r w:rsidR="005B5BD4">
        <w:rPr>
          <w:rFonts w:ascii="Times New Roman" w:hAnsi="Times New Roman" w:cs="Times New Roman"/>
          <w:sz w:val="28"/>
          <w:szCs w:val="28"/>
        </w:rPr>
        <w:t xml:space="preserve">. </w:t>
      </w:r>
      <w:r w:rsidR="00461D13">
        <w:rPr>
          <w:rFonts w:ascii="Times New Roman" w:hAnsi="Times New Roman" w:cs="Times New Roman"/>
          <w:sz w:val="28"/>
          <w:szCs w:val="28"/>
        </w:rPr>
        <w:t xml:space="preserve">Hier </w:t>
      </w:r>
      <w:r w:rsidR="005B5BD4">
        <w:rPr>
          <w:rFonts w:ascii="Times New Roman" w:hAnsi="Times New Roman" w:cs="Times New Roman"/>
          <w:sz w:val="28"/>
          <w:szCs w:val="28"/>
        </w:rPr>
        <w:t xml:space="preserve">wird behauptet: Es geht um den </w:t>
      </w:r>
      <w:r w:rsidR="005B5BD4" w:rsidRPr="000A4F22">
        <w:rPr>
          <w:rFonts w:ascii="Times New Roman" w:hAnsi="Times New Roman" w:cs="Times New Roman"/>
          <w:i/>
          <w:sz w:val="28"/>
          <w:szCs w:val="28"/>
        </w:rPr>
        <w:t>Menschen</w:t>
      </w:r>
      <w:r w:rsidR="005B5BD4">
        <w:rPr>
          <w:rFonts w:ascii="Times New Roman" w:hAnsi="Times New Roman" w:cs="Times New Roman"/>
          <w:sz w:val="28"/>
          <w:szCs w:val="28"/>
        </w:rPr>
        <w:t>. Daß das tatsächlich so ist</w:t>
      </w:r>
      <w:r w:rsidR="003713B1">
        <w:rPr>
          <w:rFonts w:ascii="Times New Roman" w:hAnsi="Times New Roman" w:cs="Times New Roman"/>
          <w:sz w:val="28"/>
          <w:szCs w:val="28"/>
        </w:rPr>
        <w:t>,</w:t>
      </w:r>
      <w:r w:rsidR="005B5BD4">
        <w:rPr>
          <w:rFonts w:ascii="Times New Roman" w:hAnsi="Times New Roman" w:cs="Times New Roman"/>
          <w:sz w:val="28"/>
          <w:szCs w:val="28"/>
        </w:rPr>
        <w:t xml:space="preserve"> in welchem Sinne</w:t>
      </w:r>
      <w:r w:rsidR="003713B1">
        <w:rPr>
          <w:rFonts w:ascii="Times New Roman" w:hAnsi="Times New Roman" w:cs="Times New Roman"/>
          <w:sz w:val="28"/>
          <w:szCs w:val="28"/>
        </w:rPr>
        <w:t xml:space="preserve"> und mit welchen Konsequenzen, das</w:t>
      </w:r>
      <w:r w:rsidR="00740C9F">
        <w:rPr>
          <w:rFonts w:ascii="Times New Roman" w:hAnsi="Times New Roman" w:cs="Times New Roman"/>
          <w:sz w:val="28"/>
          <w:szCs w:val="28"/>
        </w:rPr>
        <w:t xml:space="preserve"> möchte ich </w:t>
      </w:r>
      <w:r w:rsidR="0077658A">
        <w:rPr>
          <w:rFonts w:ascii="Times New Roman" w:hAnsi="Times New Roman" w:cs="Times New Roman"/>
          <w:sz w:val="28"/>
          <w:szCs w:val="28"/>
        </w:rPr>
        <w:t>heute</w:t>
      </w:r>
      <w:r w:rsidR="005B5BD4">
        <w:rPr>
          <w:rFonts w:ascii="Times New Roman" w:hAnsi="Times New Roman" w:cs="Times New Roman"/>
          <w:sz w:val="28"/>
          <w:szCs w:val="28"/>
        </w:rPr>
        <w:t xml:space="preserve"> zeigen</w:t>
      </w:r>
      <w:r w:rsidR="0077658A">
        <w:rPr>
          <w:rFonts w:ascii="Times New Roman" w:hAnsi="Times New Roman" w:cs="Times New Roman"/>
          <w:sz w:val="28"/>
          <w:szCs w:val="28"/>
        </w:rPr>
        <w:t xml:space="preserve"> – in zwei Schritten</w:t>
      </w:r>
      <w:r w:rsidR="005B5BD4">
        <w:rPr>
          <w:rFonts w:ascii="Times New Roman" w:hAnsi="Times New Roman" w:cs="Times New Roman"/>
          <w:sz w:val="28"/>
          <w:szCs w:val="28"/>
        </w:rPr>
        <w:t>:</w:t>
      </w:r>
      <w:r w:rsidR="00F12AA5">
        <w:rPr>
          <w:rFonts w:ascii="Times New Roman" w:hAnsi="Times New Roman" w:cs="Times New Roman"/>
          <w:sz w:val="28"/>
          <w:szCs w:val="28"/>
        </w:rPr>
        <w:t xml:space="preserve"> Zunächst besinnen wir uns auf den </w:t>
      </w:r>
      <w:r w:rsidR="00F12AA5" w:rsidRPr="0077658A">
        <w:rPr>
          <w:rFonts w:ascii="Times New Roman" w:hAnsi="Times New Roman" w:cs="Times New Roman"/>
          <w:i/>
          <w:sz w:val="28"/>
          <w:szCs w:val="28"/>
        </w:rPr>
        <w:t xml:space="preserve">konkreten Gegenstand </w:t>
      </w:r>
      <w:r w:rsidR="00F12AA5">
        <w:rPr>
          <w:rFonts w:ascii="Times New Roman" w:hAnsi="Times New Roman" w:cs="Times New Roman"/>
          <w:sz w:val="28"/>
          <w:szCs w:val="28"/>
        </w:rPr>
        <w:t>der Rede von „Nachhaltigkeit“</w:t>
      </w:r>
      <w:r w:rsidR="0077658A">
        <w:rPr>
          <w:rFonts w:ascii="Times New Roman" w:hAnsi="Times New Roman" w:cs="Times New Roman"/>
          <w:sz w:val="28"/>
          <w:szCs w:val="28"/>
        </w:rPr>
        <w:t xml:space="preserve"> und ihren konkreten </w:t>
      </w:r>
      <w:r w:rsidR="0077658A" w:rsidRPr="0077658A">
        <w:rPr>
          <w:rFonts w:ascii="Times New Roman" w:hAnsi="Times New Roman" w:cs="Times New Roman"/>
          <w:i/>
          <w:sz w:val="28"/>
          <w:szCs w:val="28"/>
        </w:rPr>
        <w:t>Sinn</w:t>
      </w:r>
      <w:r w:rsidR="0077658A">
        <w:rPr>
          <w:rFonts w:ascii="Times New Roman" w:hAnsi="Times New Roman" w:cs="Times New Roman"/>
          <w:sz w:val="28"/>
          <w:szCs w:val="28"/>
        </w:rPr>
        <w:t xml:space="preserve">. Dann wird entfaltet, was dieser konkrete Nachhaltigkeitsbegriff impliziert: Nachhaltigkeit tritt nie anders auf als in Gestalt einer </w:t>
      </w:r>
      <w:r w:rsidR="0077658A" w:rsidRPr="0077658A">
        <w:rPr>
          <w:rFonts w:ascii="Times New Roman" w:hAnsi="Times New Roman" w:cs="Times New Roman"/>
          <w:i/>
          <w:sz w:val="28"/>
          <w:szCs w:val="28"/>
        </w:rPr>
        <w:t>Kultur</w:t>
      </w:r>
      <w:r w:rsidR="0077658A">
        <w:rPr>
          <w:rFonts w:ascii="Times New Roman" w:hAnsi="Times New Roman" w:cs="Times New Roman"/>
          <w:sz w:val="28"/>
          <w:szCs w:val="28"/>
        </w:rPr>
        <w:t xml:space="preserve">; diese Kultur </w:t>
      </w:r>
      <w:r w:rsidR="0077658A" w:rsidRPr="0077658A">
        <w:rPr>
          <w:rFonts w:ascii="Times New Roman" w:hAnsi="Times New Roman" w:cs="Times New Roman"/>
          <w:i/>
          <w:sz w:val="28"/>
          <w:szCs w:val="28"/>
        </w:rPr>
        <w:t>kann</w:t>
      </w:r>
      <w:r w:rsidR="0077658A">
        <w:rPr>
          <w:rFonts w:ascii="Times New Roman" w:hAnsi="Times New Roman" w:cs="Times New Roman"/>
          <w:sz w:val="28"/>
          <w:szCs w:val="28"/>
        </w:rPr>
        <w:t xml:space="preserve"> christlich sein; wenn sie das ist, kommt sie her von </w:t>
      </w:r>
      <w:r w:rsidR="003713B1">
        <w:rPr>
          <w:rFonts w:ascii="Times New Roman" w:hAnsi="Times New Roman" w:cs="Times New Roman"/>
          <w:sz w:val="28"/>
          <w:szCs w:val="28"/>
        </w:rPr>
        <w:t>eine</w:t>
      </w:r>
      <w:r w:rsidR="0077658A">
        <w:rPr>
          <w:rFonts w:ascii="Times New Roman" w:hAnsi="Times New Roman" w:cs="Times New Roman"/>
          <w:sz w:val="28"/>
          <w:szCs w:val="28"/>
        </w:rPr>
        <w:t>r</w:t>
      </w:r>
      <w:r w:rsidR="003713B1">
        <w:rPr>
          <w:rFonts w:ascii="Times New Roman" w:hAnsi="Times New Roman" w:cs="Times New Roman"/>
          <w:sz w:val="28"/>
          <w:szCs w:val="28"/>
        </w:rPr>
        <w:t xml:space="preserve"> spezifische</w:t>
      </w:r>
      <w:r w:rsidR="0077658A">
        <w:rPr>
          <w:rFonts w:ascii="Times New Roman" w:hAnsi="Times New Roman" w:cs="Times New Roman"/>
          <w:sz w:val="28"/>
          <w:szCs w:val="28"/>
        </w:rPr>
        <w:t>n</w:t>
      </w:r>
      <w:r w:rsidR="003713B1">
        <w:rPr>
          <w:rFonts w:ascii="Times New Roman" w:hAnsi="Times New Roman" w:cs="Times New Roman"/>
          <w:sz w:val="28"/>
          <w:szCs w:val="28"/>
        </w:rPr>
        <w:t xml:space="preserve"> </w:t>
      </w:r>
      <w:r w:rsidR="00F12AA5" w:rsidRPr="0077658A">
        <w:rPr>
          <w:rFonts w:ascii="Times New Roman" w:hAnsi="Times New Roman" w:cs="Times New Roman"/>
          <w:i/>
          <w:sz w:val="28"/>
          <w:szCs w:val="28"/>
        </w:rPr>
        <w:t>Veränderung des Menschen</w:t>
      </w:r>
      <w:r w:rsidR="0077658A">
        <w:rPr>
          <w:rFonts w:ascii="Times New Roman" w:hAnsi="Times New Roman" w:cs="Times New Roman"/>
          <w:sz w:val="28"/>
          <w:szCs w:val="28"/>
        </w:rPr>
        <w:t xml:space="preserve"> und zielt</w:t>
      </w:r>
      <w:r w:rsidR="000A4F22">
        <w:rPr>
          <w:rFonts w:ascii="Times New Roman" w:hAnsi="Times New Roman" w:cs="Times New Roman"/>
          <w:sz w:val="28"/>
          <w:szCs w:val="28"/>
        </w:rPr>
        <w:t xml:space="preserve"> auch auf eine solche</w:t>
      </w:r>
      <w:r w:rsidR="0077658A">
        <w:rPr>
          <w:rFonts w:ascii="Times New Roman" w:hAnsi="Times New Roman" w:cs="Times New Roman"/>
          <w:sz w:val="28"/>
          <w:szCs w:val="28"/>
        </w:rPr>
        <w:t xml:space="preserve">; womit schließlich klar ist, wo der Schwerpunkt </w:t>
      </w:r>
      <w:r w:rsidR="0063081B">
        <w:rPr>
          <w:rFonts w:ascii="Times New Roman" w:hAnsi="Times New Roman" w:cs="Times New Roman"/>
          <w:sz w:val="28"/>
          <w:szCs w:val="28"/>
        </w:rPr>
        <w:t xml:space="preserve">des </w:t>
      </w:r>
      <w:r w:rsidR="0063081B" w:rsidRPr="0077658A">
        <w:rPr>
          <w:rFonts w:ascii="Times New Roman" w:hAnsi="Times New Roman" w:cs="Times New Roman"/>
          <w:i/>
          <w:sz w:val="28"/>
          <w:szCs w:val="28"/>
        </w:rPr>
        <w:t>kirchlichen Engagements für Nachhaltigkeit</w:t>
      </w:r>
      <w:r w:rsidR="0063081B">
        <w:rPr>
          <w:rFonts w:ascii="Times New Roman" w:hAnsi="Times New Roman" w:cs="Times New Roman"/>
          <w:sz w:val="28"/>
          <w:szCs w:val="28"/>
        </w:rPr>
        <w:t xml:space="preserve"> liegen </w:t>
      </w:r>
      <w:r w:rsidR="0063081B" w:rsidRPr="0063081B">
        <w:rPr>
          <w:rFonts w:ascii="Times New Roman" w:hAnsi="Times New Roman" w:cs="Times New Roman"/>
          <w:sz w:val="28"/>
          <w:szCs w:val="28"/>
          <w:u w:val="single"/>
        </w:rPr>
        <w:t>müßte</w:t>
      </w:r>
      <w:r w:rsidR="0063081B">
        <w:rPr>
          <w:rFonts w:ascii="Times New Roman" w:hAnsi="Times New Roman" w:cs="Times New Roman"/>
          <w:sz w:val="28"/>
          <w:szCs w:val="28"/>
        </w:rPr>
        <w:t>.</w:t>
      </w:r>
      <w:r w:rsidR="00F12AA5">
        <w:rPr>
          <w:rFonts w:ascii="Times New Roman" w:hAnsi="Times New Roman" w:cs="Times New Roman"/>
          <w:sz w:val="28"/>
          <w:szCs w:val="28"/>
        </w:rPr>
        <w:t xml:space="preserve"> </w:t>
      </w:r>
    </w:p>
    <w:p w:rsidR="00C32623" w:rsidRDefault="00C32623" w:rsidP="0063081B">
      <w:pPr>
        <w:autoSpaceDE w:val="0"/>
        <w:autoSpaceDN w:val="0"/>
        <w:adjustRightInd w:val="0"/>
        <w:spacing w:after="0" w:line="360" w:lineRule="auto"/>
        <w:jc w:val="both"/>
        <w:rPr>
          <w:rFonts w:ascii="Times New Roman" w:hAnsi="Times New Roman" w:cs="Times New Roman"/>
          <w:sz w:val="28"/>
          <w:szCs w:val="28"/>
        </w:rPr>
      </w:pPr>
    </w:p>
    <w:p w:rsidR="001E504E" w:rsidRDefault="001E504E" w:rsidP="0063081B">
      <w:pPr>
        <w:autoSpaceDE w:val="0"/>
        <w:autoSpaceDN w:val="0"/>
        <w:adjustRightInd w:val="0"/>
        <w:spacing w:after="0" w:line="360" w:lineRule="auto"/>
        <w:jc w:val="both"/>
        <w:rPr>
          <w:rFonts w:ascii="Times New Roman" w:hAnsi="Times New Roman" w:cs="Times New Roman"/>
          <w:sz w:val="28"/>
          <w:szCs w:val="28"/>
        </w:rPr>
      </w:pPr>
    </w:p>
    <w:p w:rsidR="0063081B" w:rsidRPr="003713B1" w:rsidRDefault="00DC74A7" w:rsidP="00DC74A7">
      <w:pPr>
        <w:autoSpaceDE w:val="0"/>
        <w:autoSpaceDN w:val="0"/>
        <w:adjustRightInd w:val="0"/>
        <w:spacing w:after="0" w:line="360" w:lineRule="auto"/>
        <w:jc w:val="center"/>
        <w:rPr>
          <w:rFonts w:ascii="Times New Roman" w:hAnsi="Times New Roman" w:cs="Times New Roman"/>
          <w:b/>
          <w:i/>
          <w:sz w:val="28"/>
          <w:szCs w:val="28"/>
        </w:rPr>
      </w:pPr>
      <w:r w:rsidRPr="00DC74A7">
        <w:rPr>
          <w:rFonts w:ascii="Times New Roman" w:hAnsi="Times New Roman" w:cs="Times New Roman"/>
          <w:b/>
          <w:i/>
          <w:sz w:val="28"/>
          <w:szCs w:val="28"/>
        </w:rPr>
        <w:t xml:space="preserve">1. </w:t>
      </w:r>
      <w:r w:rsidR="0063081B" w:rsidRPr="00DC74A7">
        <w:rPr>
          <w:rFonts w:ascii="Times New Roman" w:hAnsi="Times New Roman" w:cs="Times New Roman"/>
          <w:b/>
          <w:i/>
          <w:sz w:val="28"/>
          <w:szCs w:val="28"/>
        </w:rPr>
        <w:t>Der konkrete Gegenstand der Rede von Nachhaltigkeit</w:t>
      </w:r>
      <w:r w:rsidR="003713B1">
        <w:rPr>
          <w:rFonts w:ascii="Times New Roman" w:hAnsi="Times New Roman" w:cs="Times New Roman"/>
          <w:b/>
          <w:sz w:val="28"/>
          <w:szCs w:val="28"/>
        </w:rPr>
        <w:t xml:space="preserve">: </w:t>
      </w:r>
    </w:p>
    <w:p w:rsidR="00DC74A7" w:rsidRDefault="00DC74A7" w:rsidP="00DC74A7">
      <w:pPr>
        <w:autoSpaceDE w:val="0"/>
        <w:autoSpaceDN w:val="0"/>
        <w:adjustRightInd w:val="0"/>
        <w:spacing w:after="0" w:line="360" w:lineRule="auto"/>
        <w:jc w:val="both"/>
        <w:rPr>
          <w:rFonts w:ascii="Times New Roman" w:hAnsi="Times New Roman" w:cs="Times New Roman"/>
          <w:sz w:val="28"/>
          <w:szCs w:val="28"/>
        </w:rPr>
      </w:pPr>
    </w:p>
    <w:p w:rsidR="003C6EB5" w:rsidRDefault="00DC74A7" w:rsidP="002C2C5F">
      <w:pPr>
        <w:pStyle w:val="berschrift1"/>
        <w:spacing w:line="360" w:lineRule="auto"/>
        <w:jc w:val="both"/>
        <w:rPr>
          <w:b w:val="0"/>
          <w:sz w:val="28"/>
          <w:szCs w:val="28"/>
        </w:rPr>
      </w:pPr>
      <w:r w:rsidRPr="002C2C5F">
        <w:rPr>
          <w:b w:val="0"/>
          <w:sz w:val="28"/>
          <w:szCs w:val="28"/>
        </w:rPr>
        <w:t>Seit dem Aufkommen der Rede von „Nachha</w:t>
      </w:r>
      <w:r w:rsidR="0077658A">
        <w:rPr>
          <w:b w:val="0"/>
          <w:sz w:val="28"/>
          <w:szCs w:val="28"/>
        </w:rPr>
        <w:t xml:space="preserve">ltigkeit“ durch </w:t>
      </w:r>
      <w:r w:rsidR="002C2C5F" w:rsidRPr="002C2C5F">
        <w:rPr>
          <w:b w:val="0"/>
          <w:sz w:val="28"/>
          <w:szCs w:val="28"/>
        </w:rPr>
        <w:t>H</w:t>
      </w:r>
      <w:r w:rsidR="002C2C5F">
        <w:rPr>
          <w:b w:val="0"/>
          <w:sz w:val="28"/>
          <w:szCs w:val="28"/>
        </w:rPr>
        <w:t>ans</w:t>
      </w:r>
      <w:r w:rsidR="002C2C5F" w:rsidRPr="002C2C5F">
        <w:rPr>
          <w:b w:val="0"/>
          <w:sz w:val="28"/>
          <w:szCs w:val="28"/>
        </w:rPr>
        <w:t xml:space="preserve"> Carl </w:t>
      </w:r>
      <w:r w:rsidRPr="002C2C5F">
        <w:rPr>
          <w:b w:val="0"/>
          <w:sz w:val="28"/>
          <w:szCs w:val="28"/>
        </w:rPr>
        <w:t>v. Carlowitz</w:t>
      </w:r>
      <w:r w:rsidR="002C2C5F">
        <w:rPr>
          <w:b w:val="0"/>
          <w:sz w:val="28"/>
          <w:szCs w:val="28"/>
        </w:rPr>
        <w:t xml:space="preserve"> (1645-1714)</w:t>
      </w:r>
      <w:r w:rsidR="002C2C5F">
        <w:rPr>
          <w:rStyle w:val="Funotenzeichen"/>
          <w:b w:val="0"/>
          <w:sz w:val="28"/>
          <w:szCs w:val="28"/>
        </w:rPr>
        <w:footnoteReference w:id="2"/>
      </w:r>
      <w:r w:rsidR="002C2C5F">
        <w:rPr>
          <w:b w:val="0"/>
          <w:sz w:val="28"/>
          <w:szCs w:val="28"/>
        </w:rPr>
        <w:t xml:space="preserve"> ist </w:t>
      </w:r>
      <w:r w:rsidR="0077658A">
        <w:rPr>
          <w:b w:val="0"/>
          <w:sz w:val="28"/>
          <w:szCs w:val="28"/>
        </w:rPr>
        <w:t>ihr</w:t>
      </w:r>
      <w:r w:rsidR="002C2C5F">
        <w:rPr>
          <w:b w:val="0"/>
          <w:sz w:val="28"/>
          <w:szCs w:val="28"/>
        </w:rPr>
        <w:t xml:space="preserve"> </w:t>
      </w:r>
      <w:r w:rsidR="002C2C5F" w:rsidRPr="003C6EB5">
        <w:rPr>
          <w:b w:val="0"/>
          <w:i/>
          <w:sz w:val="28"/>
          <w:szCs w:val="28"/>
        </w:rPr>
        <w:t>formale</w:t>
      </w:r>
      <w:r w:rsidR="0077658A" w:rsidRPr="003C6EB5">
        <w:rPr>
          <w:b w:val="0"/>
          <w:i/>
          <w:sz w:val="28"/>
          <w:szCs w:val="28"/>
        </w:rPr>
        <w:t>r</w:t>
      </w:r>
      <w:r w:rsidR="002C2C5F">
        <w:rPr>
          <w:b w:val="0"/>
          <w:sz w:val="28"/>
          <w:szCs w:val="28"/>
        </w:rPr>
        <w:t xml:space="preserve"> Sinn</w:t>
      </w:r>
      <w:r w:rsidR="0077658A">
        <w:rPr>
          <w:b w:val="0"/>
          <w:sz w:val="28"/>
          <w:szCs w:val="28"/>
        </w:rPr>
        <w:t xml:space="preserve"> klar</w:t>
      </w:r>
      <w:r w:rsidR="003C6EB5">
        <w:rPr>
          <w:b w:val="0"/>
          <w:sz w:val="28"/>
          <w:szCs w:val="28"/>
        </w:rPr>
        <w:t xml:space="preserve"> </w:t>
      </w:r>
      <w:r w:rsidR="002C2C5F">
        <w:rPr>
          <w:b w:val="0"/>
          <w:sz w:val="28"/>
          <w:szCs w:val="28"/>
        </w:rPr>
        <w:t xml:space="preserve">„Nachhaltigkeit“ hat </w:t>
      </w:r>
      <w:r w:rsidR="002C2C5F" w:rsidRPr="000A4F22">
        <w:rPr>
          <w:b w:val="0"/>
          <w:i/>
          <w:sz w:val="28"/>
          <w:szCs w:val="28"/>
        </w:rPr>
        <w:t>adverbialen</w:t>
      </w:r>
      <w:r w:rsidR="002C2C5F">
        <w:rPr>
          <w:b w:val="0"/>
          <w:sz w:val="28"/>
          <w:szCs w:val="28"/>
        </w:rPr>
        <w:t xml:space="preserve"> Sinn</w:t>
      </w:r>
      <w:r w:rsidR="003C6EB5">
        <w:rPr>
          <w:b w:val="0"/>
          <w:sz w:val="28"/>
          <w:szCs w:val="28"/>
        </w:rPr>
        <w:t>. D</w:t>
      </w:r>
      <w:r w:rsidR="002C2C5F">
        <w:rPr>
          <w:b w:val="0"/>
          <w:sz w:val="28"/>
          <w:szCs w:val="28"/>
        </w:rPr>
        <w:t>er Ausdruck bezeichnet</w:t>
      </w:r>
      <w:r w:rsidR="003C6EB5">
        <w:rPr>
          <w:b w:val="0"/>
          <w:sz w:val="28"/>
          <w:szCs w:val="28"/>
        </w:rPr>
        <w:t xml:space="preserve"> eine Qualität unseres Handelns, nämlich unser</w:t>
      </w:r>
      <w:r w:rsidR="000A4F22">
        <w:rPr>
          <w:b w:val="0"/>
          <w:sz w:val="28"/>
          <w:szCs w:val="28"/>
        </w:rPr>
        <w:t>e</w:t>
      </w:r>
      <w:r w:rsidR="003C6EB5">
        <w:rPr>
          <w:b w:val="0"/>
          <w:sz w:val="28"/>
          <w:szCs w:val="28"/>
        </w:rPr>
        <w:t xml:space="preserve">s </w:t>
      </w:r>
      <w:r w:rsidR="003C6EB5">
        <w:rPr>
          <w:b w:val="0"/>
          <w:sz w:val="28"/>
          <w:szCs w:val="28"/>
        </w:rPr>
        <w:lastRenderedPageBreak/>
        <w:t>Umgangs mit Seiendem-im-Werden (werdend-Se</w:t>
      </w:r>
      <w:r w:rsidR="000A4F22">
        <w:rPr>
          <w:b w:val="0"/>
          <w:sz w:val="28"/>
          <w:szCs w:val="28"/>
        </w:rPr>
        <w:t>iendem, prozessual Realem). Dieser Umgang ist „nachhalti</w:t>
      </w:r>
      <w:r w:rsidR="003C6EB5">
        <w:rPr>
          <w:b w:val="0"/>
          <w:sz w:val="28"/>
          <w:szCs w:val="28"/>
        </w:rPr>
        <w:t>g“, wenn er Ziele verfolgt, die den Prozeß nicht stören, nicht ungünstig beeinflussen und nicht vorzeitig zum Erliegen bringen.</w:t>
      </w:r>
    </w:p>
    <w:p w:rsidR="00BA3FE9" w:rsidRDefault="003C6EB5" w:rsidP="002C2C5F">
      <w:pPr>
        <w:pStyle w:val="berschrift1"/>
        <w:spacing w:line="360" w:lineRule="auto"/>
        <w:jc w:val="both"/>
        <w:rPr>
          <w:b w:val="0"/>
          <w:sz w:val="28"/>
          <w:szCs w:val="28"/>
        </w:rPr>
      </w:pPr>
      <w:r>
        <w:rPr>
          <w:b w:val="0"/>
          <w:sz w:val="28"/>
          <w:szCs w:val="28"/>
        </w:rPr>
        <w:t xml:space="preserve">Nun gibt es </w:t>
      </w:r>
      <w:r w:rsidR="000A4F22">
        <w:rPr>
          <w:b w:val="0"/>
          <w:sz w:val="28"/>
          <w:szCs w:val="28"/>
        </w:rPr>
        <w:t xml:space="preserve">jedoch </w:t>
      </w:r>
      <w:r>
        <w:rPr>
          <w:b w:val="0"/>
          <w:sz w:val="28"/>
          <w:szCs w:val="28"/>
        </w:rPr>
        <w:t xml:space="preserve"> </w:t>
      </w:r>
      <w:r w:rsidRPr="003C6EB5">
        <w:rPr>
          <w:b w:val="0"/>
          <w:i/>
          <w:sz w:val="28"/>
          <w:szCs w:val="28"/>
        </w:rPr>
        <w:t>gar keine</w:t>
      </w:r>
      <w:r>
        <w:rPr>
          <w:b w:val="0"/>
          <w:sz w:val="28"/>
          <w:szCs w:val="28"/>
        </w:rPr>
        <w:t xml:space="preserve"> Gegenstände unseres Handelns, die nicht im We</w:t>
      </w:r>
      <w:r w:rsidRPr="003C6EB5">
        <w:rPr>
          <w:b w:val="0"/>
          <w:sz w:val="28"/>
          <w:szCs w:val="28"/>
        </w:rPr>
        <w:t>rden wären. Alles</w:t>
      </w:r>
      <w:r>
        <w:rPr>
          <w:b w:val="0"/>
          <w:sz w:val="28"/>
          <w:szCs w:val="28"/>
        </w:rPr>
        <w:t xml:space="preserve"> </w:t>
      </w:r>
      <w:r w:rsidR="004C00D1" w:rsidRPr="003C6EB5">
        <w:rPr>
          <w:b w:val="0"/>
          <w:i/>
          <w:sz w:val="28"/>
          <w:szCs w:val="28"/>
        </w:rPr>
        <w:t xml:space="preserve">mögliche menschliche Handeln </w:t>
      </w:r>
      <w:r w:rsidR="000A4F22">
        <w:rPr>
          <w:b w:val="0"/>
          <w:i/>
          <w:sz w:val="28"/>
          <w:szCs w:val="28"/>
        </w:rPr>
        <w:t xml:space="preserve">ist </w:t>
      </w:r>
      <w:r w:rsidR="004C00D1" w:rsidRPr="003C6EB5">
        <w:rPr>
          <w:b w:val="0"/>
          <w:i/>
          <w:sz w:val="28"/>
          <w:szCs w:val="28"/>
        </w:rPr>
        <w:t>Umgang mit prozessual Realem</w:t>
      </w:r>
      <w:r w:rsidR="003E5538">
        <w:rPr>
          <w:b w:val="0"/>
          <w:sz w:val="28"/>
          <w:szCs w:val="28"/>
        </w:rPr>
        <w:t>. U</w:t>
      </w:r>
      <w:r w:rsidR="004C00D1">
        <w:rPr>
          <w:b w:val="0"/>
          <w:sz w:val="28"/>
          <w:szCs w:val="28"/>
        </w:rPr>
        <w:t xml:space="preserve">nd somit auch </w:t>
      </w:r>
      <w:r w:rsidR="004C00D1" w:rsidRPr="003C6EB5">
        <w:rPr>
          <w:b w:val="0"/>
          <w:i/>
          <w:sz w:val="28"/>
          <w:szCs w:val="28"/>
        </w:rPr>
        <w:t>durchgehend und ausnahmslos</w:t>
      </w:r>
      <w:r w:rsidR="004C00D1">
        <w:rPr>
          <w:b w:val="0"/>
          <w:sz w:val="28"/>
          <w:szCs w:val="28"/>
        </w:rPr>
        <w:t xml:space="preserve"> </w:t>
      </w:r>
      <w:r w:rsidR="003E5538">
        <w:rPr>
          <w:b w:val="0"/>
          <w:sz w:val="28"/>
          <w:szCs w:val="28"/>
        </w:rPr>
        <w:t xml:space="preserve">vor die Frage nach seiner </w:t>
      </w:r>
      <w:r w:rsidR="003E5538" w:rsidRPr="003C6EB5">
        <w:rPr>
          <w:b w:val="0"/>
          <w:i/>
          <w:sz w:val="28"/>
          <w:szCs w:val="28"/>
        </w:rPr>
        <w:t>Nachhaltigkeit</w:t>
      </w:r>
      <w:r w:rsidR="003E5538">
        <w:rPr>
          <w:b w:val="0"/>
          <w:sz w:val="28"/>
          <w:szCs w:val="28"/>
        </w:rPr>
        <w:t xml:space="preserve"> gestellt.</w:t>
      </w:r>
      <w:r>
        <w:rPr>
          <w:b w:val="0"/>
          <w:sz w:val="28"/>
          <w:szCs w:val="28"/>
        </w:rPr>
        <w:t xml:space="preserve"> Somit ist</w:t>
      </w:r>
      <w:r w:rsidR="003E5538">
        <w:rPr>
          <w:b w:val="0"/>
          <w:sz w:val="28"/>
          <w:szCs w:val="28"/>
        </w:rPr>
        <w:t xml:space="preserve"> </w:t>
      </w:r>
      <w:r w:rsidR="000A4F22">
        <w:rPr>
          <w:b w:val="0"/>
          <w:sz w:val="28"/>
          <w:szCs w:val="28"/>
        </w:rPr>
        <w:t xml:space="preserve">Nachhaltigkeit </w:t>
      </w:r>
      <w:r>
        <w:rPr>
          <w:b w:val="0"/>
          <w:sz w:val="28"/>
          <w:szCs w:val="28"/>
        </w:rPr>
        <w:t xml:space="preserve">nicht </w:t>
      </w:r>
      <w:r w:rsidR="003E5538">
        <w:rPr>
          <w:b w:val="0"/>
          <w:sz w:val="28"/>
          <w:szCs w:val="28"/>
        </w:rPr>
        <w:t xml:space="preserve">das </w:t>
      </w:r>
      <w:r w:rsidR="003E5538" w:rsidRPr="003C6EB5">
        <w:rPr>
          <w:b w:val="0"/>
          <w:i/>
          <w:sz w:val="28"/>
          <w:szCs w:val="28"/>
        </w:rPr>
        <w:t>Kriterium der Sachgemäßheit, der Richtigkeit und Güte</w:t>
      </w:r>
      <w:r w:rsidR="000A4F22">
        <w:rPr>
          <w:b w:val="0"/>
          <w:sz w:val="28"/>
          <w:szCs w:val="28"/>
        </w:rPr>
        <w:t>,</w:t>
      </w:r>
      <w:r>
        <w:rPr>
          <w:b w:val="0"/>
          <w:sz w:val="28"/>
          <w:szCs w:val="28"/>
        </w:rPr>
        <w:t xml:space="preserve"> </w:t>
      </w:r>
      <w:r w:rsidR="003E5538">
        <w:rPr>
          <w:b w:val="0"/>
          <w:sz w:val="28"/>
          <w:szCs w:val="28"/>
        </w:rPr>
        <w:t xml:space="preserve">irgendeines einzelnen </w:t>
      </w:r>
      <w:r w:rsidR="003E5538" w:rsidRPr="003C6EB5">
        <w:rPr>
          <w:b w:val="0"/>
          <w:i/>
          <w:sz w:val="28"/>
          <w:szCs w:val="28"/>
        </w:rPr>
        <w:t>besonderen</w:t>
      </w:r>
      <w:r w:rsidR="003E5538">
        <w:rPr>
          <w:b w:val="0"/>
          <w:sz w:val="28"/>
          <w:szCs w:val="28"/>
        </w:rPr>
        <w:t xml:space="preserve"> Sektors von </w:t>
      </w:r>
      <w:r w:rsidRPr="00597820">
        <w:rPr>
          <w:b w:val="0"/>
          <w:sz w:val="28"/>
          <w:szCs w:val="28"/>
        </w:rPr>
        <w:t>menschliche</w:t>
      </w:r>
      <w:r>
        <w:rPr>
          <w:b w:val="0"/>
          <w:sz w:val="28"/>
          <w:szCs w:val="28"/>
        </w:rPr>
        <w:t xml:space="preserve">m </w:t>
      </w:r>
      <w:r w:rsidR="003E5538">
        <w:rPr>
          <w:b w:val="0"/>
          <w:sz w:val="28"/>
          <w:szCs w:val="28"/>
        </w:rPr>
        <w:t xml:space="preserve">Handeln, sondern </w:t>
      </w:r>
      <w:r>
        <w:rPr>
          <w:b w:val="0"/>
          <w:sz w:val="28"/>
          <w:szCs w:val="28"/>
        </w:rPr>
        <w:t>allen unseren</w:t>
      </w:r>
      <w:r w:rsidR="00597820" w:rsidRPr="00597820">
        <w:rPr>
          <w:b w:val="0"/>
          <w:sz w:val="28"/>
          <w:szCs w:val="28"/>
        </w:rPr>
        <w:t xml:space="preserve"> </w:t>
      </w:r>
      <w:r w:rsidR="003E5538" w:rsidRPr="00597820">
        <w:rPr>
          <w:b w:val="0"/>
          <w:sz w:val="28"/>
          <w:szCs w:val="28"/>
        </w:rPr>
        <w:t>Handeln</w:t>
      </w:r>
      <w:r>
        <w:rPr>
          <w:b w:val="0"/>
          <w:sz w:val="28"/>
          <w:szCs w:val="28"/>
        </w:rPr>
        <w:t>s</w:t>
      </w:r>
      <w:r w:rsidR="003E5538" w:rsidRPr="00597820">
        <w:rPr>
          <w:b w:val="0"/>
          <w:sz w:val="28"/>
          <w:szCs w:val="28"/>
        </w:rPr>
        <w:t xml:space="preserve"> überhaupt</w:t>
      </w:r>
      <w:r w:rsidR="00597820" w:rsidRPr="00597820">
        <w:rPr>
          <w:b w:val="0"/>
          <w:sz w:val="28"/>
          <w:szCs w:val="28"/>
        </w:rPr>
        <w:t xml:space="preserve">: </w:t>
      </w:r>
      <w:r w:rsidR="00597820" w:rsidRPr="003C6EB5">
        <w:rPr>
          <w:b w:val="0"/>
          <w:i/>
          <w:sz w:val="28"/>
          <w:szCs w:val="28"/>
        </w:rPr>
        <w:t>ethisches Universalkriterium</w:t>
      </w:r>
      <w:r w:rsidR="00597820">
        <w:rPr>
          <w:b w:val="0"/>
          <w:sz w:val="28"/>
          <w:szCs w:val="28"/>
        </w:rPr>
        <w:t>.</w:t>
      </w:r>
    </w:p>
    <w:p w:rsidR="003C6EB5" w:rsidRDefault="00A462CF" w:rsidP="001E504E">
      <w:pPr>
        <w:pStyle w:val="berschrift1"/>
        <w:spacing w:line="360" w:lineRule="auto"/>
        <w:jc w:val="both"/>
        <w:rPr>
          <w:b w:val="0"/>
          <w:sz w:val="28"/>
          <w:szCs w:val="28"/>
        </w:rPr>
      </w:pPr>
      <w:r>
        <w:rPr>
          <w:b w:val="0"/>
          <w:sz w:val="28"/>
          <w:szCs w:val="28"/>
        </w:rPr>
        <w:t>Was ist nun die</w:t>
      </w:r>
      <w:r w:rsidR="003C6EB5">
        <w:rPr>
          <w:b w:val="0"/>
          <w:sz w:val="28"/>
          <w:szCs w:val="28"/>
        </w:rPr>
        <w:t xml:space="preserve"> primäre und direkte</w:t>
      </w:r>
      <w:r>
        <w:rPr>
          <w:b w:val="0"/>
          <w:sz w:val="28"/>
          <w:szCs w:val="28"/>
        </w:rPr>
        <w:t xml:space="preserve"> Gestalt des prozessual Realen, auf das sich nachhaltiger Umgang richtet? Weithin meint man, das seien Prozesse in unserer </w:t>
      </w:r>
      <w:r w:rsidRPr="00A462CF">
        <w:rPr>
          <w:b w:val="0"/>
          <w:i/>
          <w:sz w:val="28"/>
          <w:szCs w:val="28"/>
        </w:rPr>
        <w:t>Umwelt</w:t>
      </w:r>
      <w:r>
        <w:rPr>
          <w:b w:val="0"/>
          <w:sz w:val="28"/>
          <w:szCs w:val="28"/>
        </w:rPr>
        <w:t>. Aber auf Umwelt kann ich mich nur beziehen, indem ich mich dabei</w:t>
      </w:r>
      <w:r w:rsidR="000A4F22">
        <w:rPr>
          <w:b w:val="0"/>
          <w:sz w:val="28"/>
          <w:szCs w:val="28"/>
        </w:rPr>
        <w:t xml:space="preserve"> zugleich</w:t>
      </w:r>
      <w:r>
        <w:rPr>
          <w:b w:val="0"/>
          <w:sz w:val="28"/>
          <w:szCs w:val="28"/>
        </w:rPr>
        <w:t xml:space="preserve"> auf </w:t>
      </w:r>
      <w:r w:rsidRPr="00A462CF">
        <w:rPr>
          <w:b w:val="0"/>
          <w:i/>
          <w:sz w:val="28"/>
          <w:szCs w:val="28"/>
        </w:rPr>
        <w:t>mich selbst</w:t>
      </w:r>
      <w:r>
        <w:rPr>
          <w:b w:val="0"/>
          <w:sz w:val="28"/>
          <w:szCs w:val="28"/>
        </w:rPr>
        <w:t xml:space="preserve"> beziehe. Also: die primä</w:t>
      </w:r>
      <w:r w:rsidR="000A4F22">
        <w:rPr>
          <w:b w:val="0"/>
          <w:sz w:val="28"/>
          <w:szCs w:val="28"/>
        </w:rPr>
        <w:t>re Gestalt des Realen, mit dem wir nachhalti</w:t>
      </w:r>
      <w:r>
        <w:rPr>
          <w:b w:val="0"/>
          <w:sz w:val="28"/>
          <w:szCs w:val="28"/>
        </w:rPr>
        <w:t>g umzugehen haben ist stets: unser eigenes im-Werden-Sein, genau: die dauernde Gegenwart unseres leibhaften Prozedierens als ein individuelles Ich.</w:t>
      </w:r>
    </w:p>
    <w:p w:rsidR="00A501B3" w:rsidRDefault="00C278CE" w:rsidP="001E504E">
      <w:pPr>
        <w:pStyle w:val="berschrift1"/>
        <w:spacing w:line="360" w:lineRule="auto"/>
        <w:jc w:val="both"/>
        <w:rPr>
          <w:b w:val="0"/>
          <w:sz w:val="28"/>
          <w:szCs w:val="28"/>
        </w:rPr>
      </w:pPr>
      <w:r>
        <w:rPr>
          <w:b w:val="0"/>
          <w:sz w:val="28"/>
          <w:szCs w:val="28"/>
        </w:rPr>
        <w:t xml:space="preserve">Als „Gegenwart“ kommt dabei </w:t>
      </w:r>
      <w:r w:rsidR="00A501B3">
        <w:rPr>
          <w:b w:val="0"/>
          <w:sz w:val="28"/>
          <w:szCs w:val="28"/>
        </w:rPr>
        <w:t xml:space="preserve">offensichtlich </w:t>
      </w:r>
      <w:r>
        <w:rPr>
          <w:b w:val="0"/>
          <w:sz w:val="28"/>
          <w:szCs w:val="28"/>
        </w:rPr>
        <w:t>nicht dasjenige Nichts</w:t>
      </w:r>
      <w:r w:rsidR="00A462CF">
        <w:rPr>
          <w:b w:val="0"/>
          <w:sz w:val="28"/>
          <w:szCs w:val="28"/>
        </w:rPr>
        <w:t xml:space="preserve"> in den Blick</w:t>
      </w:r>
      <w:r>
        <w:rPr>
          <w:b w:val="0"/>
          <w:sz w:val="28"/>
          <w:szCs w:val="28"/>
        </w:rPr>
        <w:t xml:space="preserve">, welches die Grenze </w:t>
      </w:r>
      <w:r w:rsidR="003713B1">
        <w:rPr>
          <w:b w:val="0"/>
          <w:sz w:val="28"/>
          <w:szCs w:val="28"/>
        </w:rPr>
        <w:t xml:space="preserve">ist </w:t>
      </w:r>
      <w:r>
        <w:rPr>
          <w:b w:val="0"/>
          <w:sz w:val="28"/>
          <w:szCs w:val="28"/>
        </w:rPr>
        <w:t>zwischen Vergangen</w:t>
      </w:r>
      <w:r w:rsidR="00D330EE">
        <w:rPr>
          <w:b w:val="0"/>
          <w:sz w:val="28"/>
          <w:szCs w:val="28"/>
        </w:rPr>
        <w:t>em</w:t>
      </w:r>
      <w:r>
        <w:rPr>
          <w:b w:val="0"/>
          <w:sz w:val="28"/>
          <w:szCs w:val="28"/>
        </w:rPr>
        <w:t>,</w:t>
      </w:r>
      <w:r w:rsidR="00A462CF">
        <w:rPr>
          <w:b w:val="0"/>
          <w:sz w:val="28"/>
          <w:szCs w:val="28"/>
        </w:rPr>
        <w:t xml:space="preserve"> nicht mehr Realem</w:t>
      </w:r>
      <w:r w:rsidR="00D330EE">
        <w:rPr>
          <w:b w:val="0"/>
          <w:sz w:val="28"/>
          <w:szCs w:val="28"/>
        </w:rPr>
        <w:t>, und Zukü</w:t>
      </w:r>
      <w:r>
        <w:rPr>
          <w:b w:val="0"/>
          <w:sz w:val="28"/>
          <w:szCs w:val="28"/>
        </w:rPr>
        <w:t>nft</w:t>
      </w:r>
      <w:r w:rsidR="00D330EE">
        <w:rPr>
          <w:b w:val="0"/>
          <w:sz w:val="28"/>
          <w:szCs w:val="28"/>
        </w:rPr>
        <w:t>igem</w:t>
      </w:r>
      <w:r>
        <w:rPr>
          <w:b w:val="0"/>
          <w:sz w:val="28"/>
          <w:szCs w:val="28"/>
        </w:rPr>
        <w:t>, noch nich</w:t>
      </w:r>
      <w:r w:rsidR="00A462CF">
        <w:rPr>
          <w:b w:val="0"/>
          <w:sz w:val="28"/>
          <w:szCs w:val="28"/>
        </w:rPr>
        <w:t>t Realem</w:t>
      </w:r>
      <w:r w:rsidR="00A501B3">
        <w:rPr>
          <w:b w:val="0"/>
          <w:sz w:val="28"/>
          <w:szCs w:val="28"/>
        </w:rPr>
        <w:t>. Was in den Blick kommt</w:t>
      </w:r>
      <w:r w:rsidR="000B1C04">
        <w:rPr>
          <w:b w:val="0"/>
          <w:sz w:val="28"/>
          <w:szCs w:val="28"/>
        </w:rPr>
        <w:t>,</w:t>
      </w:r>
      <w:r w:rsidR="00A501B3">
        <w:rPr>
          <w:b w:val="0"/>
          <w:sz w:val="28"/>
          <w:szCs w:val="28"/>
        </w:rPr>
        <w:t xml:space="preserve"> ist vielmehr:</w:t>
      </w:r>
    </w:p>
    <w:p w:rsidR="00A501B3" w:rsidRDefault="00A501B3" w:rsidP="001E504E">
      <w:pPr>
        <w:pStyle w:val="berschrift1"/>
        <w:spacing w:line="360" w:lineRule="auto"/>
        <w:jc w:val="both"/>
        <w:rPr>
          <w:b w:val="0"/>
          <w:sz w:val="28"/>
          <w:szCs w:val="28"/>
        </w:rPr>
      </w:pPr>
      <w:r>
        <w:rPr>
          <w:b w:val="0"/>
          <w:sz w:val="28"/>
          <w:szCs w:val="28"/>
        </w:rPr>
        <w:lastRenderedPageBreak/>
        <w:t>-</w:t>
      </w:r>
      <w:r w:rsidR="000B1C04">
        <w:rPr>
          <w:b w:val="0"/>
          <w:sz w:val="28"/>
          <w:szCs w:val="28"/>
        </w:rPr>
        <w:t xml:space="preserve"> das</w:t>
      </w:r>
      <w:r w:rsidR="00C278CE">
        <w:rPr>
          <w:b w:val="0"/>
          <w:sz w:val="28"/>
          <w:szCs w:val="28"/>
        </w:rPr>
        <w:t xml:space="preserve"> </w:t>
      </w:r>
      <w:r w:rsidR="00A462CF">
        <w:rPr>
          <w:b w:val="0"/>
          <w:sz w:val="28"/>
          <w:szCs w:val="28"/>
        </w:rPr>
        <w:t xml:space="preserve">reale </w:t>
      </w:r>
      <w:r w:rsidR="00C278CE" w:rsidRPr="00A462CF">
        <w:rPr>
          <w:b w:val="0"/>
          <w:i/>
          <w:sz w:val="28"/>
          <w:szCs w:val="28"/>
        </w:rPr>
        <w:t>Bezogensein</w:t>
      </w:r>
      <w:r w:rsidR="00C278CE">
        <w:rPr>
          <w:b w:val="0"/>
          <w:sz w:val="28"/>
          <w:szCs w:val="28"/>
        </w:rPr>
        <w:t xml:space="preserve"> der </w:t>
      </w:r>
      <w:r w:rsidR="00A462CF">
        <w:rPr>
          <w:b w:val="0"/>
          <w:sz w:val="28"/>
          <w:szCs w:val="28"/>
        </w:rPr>
        <w:t xml:space="preserve">schon real </w:t>
      </w:r>
      <w:r w:rsidR="00C278CE">
        <w:rPr>
          <w:b w:val="0"/>
          <w:sz w:val="28"/>
          <w:szCs w:val="28"/>
        </w:rPr>
        <w:t>gewordenen Bestimmtheit von prozessual</w:t>
      </w:r>
      <w:r w:rsidR="00740C9F">
        <w:rPr>
          <w:b w:val="0"/>
          <w:sz w:val="28"/>
          <w:szCs w:val="28"/>
        </w:rPr>
        <w:t xml:space="preserve"> </w:t>
      </w:r>
      <w:r w:rsidR="00A462CF">
        <w:rPr>
          <w:b w:val="0"/>
          <w:sz w:val="28"/>
          <w:szCs w:val="28"/>
        </w:rPr>
        <w:t>Realem, des leibhaft-individuellen</w:t>
      </w:r>
      <w:r w:rsidR="00C278CE">
        <w:rPr>
          <w:b w:val="0"/>
          <w:sz w:val="28"/>
          <w:szCs w:val="28"/>
        </w:rPr>
        <w:t xml:space="preserve"> </w:t>
      </w:r>
      <w:r w:rsidR="00A462CF">
        <w:rPr>
          <w:b w:val="0"/>
          <w:sz w:val="28"/>
          <w:szCs w:val="28"/>
        </w:rPr>
        <w:t xml:space="preserve">Ichs, </w:t>
      </w:r>
      <w:r w:rsidR="00C278CE">
        <w:rPr>
          <w:b w:val="0"/>
          <w:sz w:val="28"/>
          <w:szCs w:val="28"/>
        </w:rPr>
        <w:t xml:space="preserve">auf </w:t>
      </w:r>
      <w:r>
        <w:rPr>
          <w:b w:val="0"/>
          <w:sz w:val="28"/>
          <w:szCs w:val="28"/>
        </w:rPr>
        <w:t xml:space="preserve">den Inbegriff </w:t>
      </w:r>
      <w:r w:rsidR="00C278CE">
        <w:rPr>
          <w:b w:val="0"/>
          <w:sz w:val="28"/>
          <w:szCs w:val="28"/>
        </w:rPr>
        <w:t>seine</w:t>
      </w:r>
      <w:r w:rsidR="000B1C04">
        <w:rPr>
          <w:b w:val="0"/>
          <w:sz w:val="28"/>
          <w:szCs w:val="28"/>
        </w:rPr>
        <w:t>r möglichen</w:t>
      </w:r>
      <w:r w:rsidR="00A462CF">
        <w:rPr>
          <w:b w:val="0"/>
          <w:sz w:val="28"/>
          <w:szCs w:val="28"/>
        </w:rPr>
        <w:t xml:space="preserve"> zukünftigen</w:t>
      </w:r>
      <w:r w:rsidR="000B1C04">
        <w:rPr>
          <w:b w:val="0"/>
          <w:sz w:val="28"/>
          <w:szCs w:val="28"/>
        </w:rPr>
        <w:t xml:space="preserve"> Bestimmtheiten,</w:t>
      </w:r>
      <w:r w:rsidR="00C278CE">
        <w:rPr>
          <w:b w:val="0"/>
          <w:sz w:val="28"/>
          <w:szCs w:val="28"/>
        </w:rPr>
        <w:t xml:space="preserve"> </w:t>
      </w:r>
      <w:r w:rsidR="00A462CF">
        <w:rPr>
          <w:b w:val="0"/>
          <w:sz w:val="28"/>
          <w:szCs w:val="28"/>
        </w:rPr>
        <w:t>die</w:t>
      </w:r>
      <w:r w:rsidR="000B1C04">
        <w:rPr>
          <w:b w:val="0"/>
          <w:sz w:val="28"/>
          <w:szCs w:val="28"/>
        </w:rPr>
        <w:t xml:space="preserve"> noch </w:t>
      </w:r>
      <w:r w:rsidR="000B1C04" w:rsidRPr="000B1C04">
        <w:rPr>
          <w:b w:val="0"/>
          <w:sz w:val="28"/>
          <w:szCs w:val="28"/>
        </w:rPr>
        <w:t>ausstehen</w:t>
      </w:r>
      <w:r w:rsidR="00A462CF">
        <w:rPr>
          <w:b w:val="0"/>
          <w:sz w:val="28"/>
          <w:szCs w:val="28"/>
        </w:rPr>
        <w:t xml:space="preserve">. </w:t>
      </w:r>
      <w:r w:rsidR="000B1C04" w:rsidRPr="000B1C04">
        <w:rPr>
          <w:b w:val="0"/>
          <w:sz w:val="28"/>
          <w:szCs w:val="28"/>
        </w:rPr>
        <w:t xml:space="preserve">Und zwar genau </w:t>
      </w:r>
    </w:p>
    <w:p w:rsidR="00C14B69" w:rsidRDefault="00A501B3" w:rsidP="001E504E">
      <w:pPr>
        <w:pStyle w:val="berschrift1"/>
        <w:spacing w:line="360" w:lineRule="auto"/>
        <w:jc w:val="both"/>
        <w:rPr>
          <w:b w:val="0"/>
          <w:sz w:val="28"/>
          <w:szCs w:val="28"/>
        </w:rPr>
      </w:pPr>
      <w:r>
        <w:rPr>
          <w:b w:val="0"/>
          <w:sz w:val="28"/>
          <w:szCs w:val="28"/>
        </w:rPr>
        <w:t xml:space="preserve">- </w:t>
      </w:r>
      <w:r w:rsidR="000B1C04" w:rsidRPr="000B1C04">
        <w:rPr>
          <w:b w:val="0"/>
          <w:sz w:val="28"/>
          <w:szCs w:val="28"/>
        </w:rPr>
        <w:t>das</w:t>
      </w:r>
      <w:r w:rsidR="00A462CF">
        <w:rPr>
          <w:b w:val="0"/>
          <w:sz w:val="28"/>
          <w:szCs w:val="28"/>
        </w:rPr>
        <w:t xml:space="preserve"> reale</w:t>
      </w:r>
      <w:r w:rsidR="000B1C04">
        <w:rPr>
          <w:b w:val="0"/>
          <w:sz w:val="28"/>
          <w:szCs w:val="28"/>
        </w:rPr>
        <w:t xml:space="preserve"> </w:t>
      </w:r>
      <w:r w:rsidR="000B1C04" w:rsidRPr="00A462CF">
        <w:rPr>
          <w:b w:val="0"/>
          <w:i/>
          <w:sz w:val="28"/>
          <w:szCs w:val="28"/>
        </w:rPr>
        <w:t>Dauern</w:t>
      </w:r>
      <w:r w:rsidR="000B1C04">
        <w:rPr>
          <w:b w:val="0"/>
          <w:sz w:val="28"/>
          <w:szCs w:val="28"/>
        </w:rPr>
        <w:t xml:space="preserve"> dieser Bez</w:t>
      </w:r>
      <w:r w:rsidR="00A462CF">
        <w:rPr>
          <w:b w:val="0"/>
          <w:sz w:val="28"/>
          <w:szCs w:val="28"/>
        </w:rPr>
        <w:t xml:space="preserve">ogenheit. Dieses Dauern umfaßt </w:t>
      </w:r>
      <w:r w:rsidR="000B555E">
        <w:rPr>
          <w:b w:val="0"/>
          <w:sz w:val="28"/>
          <w:szCs w:val="28"/>
        </w:rPr>
        <w:t xml:space="preserve">jeweils </w:t>
      </w:r>
      <w:r w:rsidR="00A462CF">
        <w:rPr>
          <w:b w:val="0"/>
          <w:sz w:val="28"/>
          <w:szCs w:val="28"/>
        </w:rPr>
        <w:t xml:space="preserve">alle </w:t>
      </w:r>
      <w:r w:rsidR="000B555E">
        <w:rPr>
          <w:b w:val="0"/>
          <w:sz w:val="28"/>
          <w:szCs w:val="28"/>
        </w:rPr>
        <w:t xml:space="preserve">meine schon </w:t>
      </w:r>
      <w:r w:rsidR="00A462CF">
        <w:rPr>
          <w:b w:val="0"/>
          <w:sz w:val="28"/>
          <w:szCs w:val="28"/>
        </w:rPr>
        <w:t>gewordenen</w:t>
      </w:r>
      <w:r w:rsidR="000B555E">
        <w:rPr>
          <w:b w:val="0"/>
          <w:sz w:val="28"/>
          <w:szCs w:val="28"/>
        </w:rPr>
        <w:t xml:space="preserve"> Bestimmtheiten</w:t>
      </w:r>
      <w:r w:rsidR="00A462CF">
        <w:rPr>
          <w:b w:val="0"/>
          <w:sz w:val="28"/>
          <w:szCs w:val="28"/>
        </w:rPr>
        <w:t xml:space="preserve"> </w:t>
      </w:r>
      <w:r w:rsidR="00A462CF" w:rsidRPr="000B555E">
        <w:rPr>
          <w:b w:val="0"/>
          <w:i/>
          <w:sz w:val="28"/>
          <w:szCs w:val="28"/>
        </w:rPr>
        <w:t>und</w:t>
      </w:r>
      <w:r w:rsidR="00A462CF">
        <w:rPr>
          <w:b w:val="0"/>
          <w:sz w:val="28"/>
          <w:szCs w:val="28"/>
        </w:rPr>
        <w:t xml:space="preserve"> alle no</w:t>
      </w:r>
      <w:r w:rsidR="000B1C04">
        <w:rPr>
          <w:b w:val="0"/>
          <w:sz w:val="28"/>
          <w:szCs w:val="28"/>
        </w:rPr>
        <w:t>ch ausstehenden möglichen</w:t>
      </w:r>
      <w:r w:rsidR="00F52E95">
        <w:rPr>
          <w:b w:val="0"/>
          <w:sz w:val="28"/>
          <w:szCs w:val="28"/>
        </w:rPr>
        <w:t>. In ihm, d</w:t>
      </w:r>
      <w:r w:rsidR="000B555E">
        <w:rPr>
          <w:b w:val="0"/>
          <w:sz w:val="28"/>
          <w:szCs w:val="28"/>
        </w:rPr>
        <w:t xml:space="preserve">em realen Dauern, vollzieht sich </w:t>
      </w:r>
      <w:r w:rsidR="000B1C04">
        <w:rPr>
          <w:b w:val="0"/>
          <w:sz w:val="28"/>
          <w:szCs w:val="28"/>
        </w:rPr>
        <w:t xml:space="preserve">die auswählende Umsetzung </w:t>
      </w:r>
      <w:r w:rsidR="000B555E">
        <w:rPr>
          <w:b w:val="0"/>
          <w:sz w:val="28"/>
          <w:szCs w:val="28"/>
        </w:rPr>
        <w:t xml:space="preserve">von noch ausstehenden möglichen Bestimmtheiten meiner selbst auf die Seite </w:t>
      </w:r>
      <w:r w:rsidR="000B1C04">
        <w:rPr>
          <w:b w:val="0"/>
          <w:sz w:val="28"/>
          <w:szCs w:val="28"/>
        </w:rPr>
        <w:t xml:space="preserve">er </w:t>
      </w:r>
      <w:r w:rsidR="000B555E">
        <w:rPr>
          <w:b w:val="0"/>
          <w:sz w:val="28"/>
          <w:szCs w:val="28"/>
        </w:rPr>
        <w:t xml:space="preserve">schon </w:t>
      </w:r>
      <w:r w:rsidR="000B1C04">
        <w:rPr>
          <w:b w:val="0"/>
          <w:sz w:val="28"/>
          <w:szCs w:val="28"/>
        </w:rPr>
        <w:t>verwirklichten</w:t>
      </w:r>
      <w:r w:rsidR="000A4F22">
        <w:rPr>
          <w:b w:val="0"/>
          <w:sz w:val="28"/>
          <w:szCs w:val="28"/>
        </w:rPr>
        <w:t xml:space="preserve">. </w:t>
      </w:r>
      <w:r w:rsidR="000B555E">
        <w:rPr>
          <w:b w:val="0"/>
          <w:sz w:val="28"/>
          <w:szCs w:val="28"/>
        </w:rPr>
        <w:t xml:space="preserve">So daß dieses Dauern von Gegenwart das </w:t>
      </w:r>
      <w:r w:rsidR="00C14B69">
        <w:rPr>
          <w:b w:val="0"/>
          <w:sz w:val="28"/>
          <w:szCs w:val="28"/>
        </w:rPr>
        <w:t xml:space="preserve">übergreifende </w:t>
      </w:r>
      <w:r w:rsidR="00C14B69" w:rsidRPr="000B555E">
        <w:rPr>
          <w:b w:val="0"/>
          <w:i/>
          <w:sz w:val="28"/>
          <w:szCs w:val="28"/>
        </w:rPr>
        <w:t>Medium</w:t>
      </w:r>
      <w:r w:rsidR="00C14B69">
        <w:rPr>
          <w:b w:val="0"/>
          <w:sz w:val="28"/>
          <w:szCs w:val="28"/>
        </w:rPr>
        <w:t xml:space="preserve"> ist, in welchem das im Werden </w:t>
      </w:r>
      <w:r w:rsidR="00EA4B29">
        <w:rPr>
          <w:b w:val="0"/>
          <w:sz w:val="28"/>
          <w:szCs w:val="28"/>
        </w:rPr>
        <w:t>s</w:t>
      </w:r>
      <w:r w:rsidR="00C14B69">
        <w:rPr>
          <w:b w:val="0"/>
          <w:sz w:val="28"/>
          <w:szCs w:val="28"/>
        </w:rPr>
        <w:t>eie</w:t>
      </w:r>
      <w:r>
        <w:rPr>
          <w:b w:val="0"/>
          <w:sz w:val="28"/>
          <w:szCs w:val="28"/>
        </w:rPr>
        <w:t>nde Reale prozediert</w:t>
      </w:r>
      <w:r w:rsidR="000B555E">
        <w:rPr>
          <w:b w:val="0"/>
          <w:sz w:val="28"/>
          <w:szCs w:val="28"/>
        </w:rPr>
        <w:t>, vo</w:t>
      </w:r>
      <w:r w:rsidR="000A4F22">
        <w:rPr>
          <w:b w:val="0"/>
          <w:sz w:val="28"/>
          <w:szCs w:val="28"/>
        </w:rPr>
        <w:t>r</w:t>
      </w:r>
      <w:r w:rsidR="000B555E">
        <w:rPr>
          <w:b w:val="0"/>
          <w:sz w:val="28"/>
          <w:szCs w:val="28"/>
        </w:rPr>
        <w:t>anschreitet</w:t>
      </w:r>
      <w:r>
        <w:rPr>
          <w:b w:val="0"/>
          <w:sz w:val="28"/>
          <w:szCs w:val="28"/>
        </w:rPr>
        <w:t xml:space="preserve"> von schon gewordener</w:t>
      </w:r>
      <w:r w:rsidR="00C14B69">
        <w:rPr>
          <w:b w:val="0"/>
          <w:sz w:val="28"/>
          <w:szCs w:val="28"/>
        </w:rPr>
        <w:t xml:space="preserve"> zu weitere</w:t>
      </w:r>
      <w:r w:rsidR="00EA4B29">
        <w:rPr>
          <w:b w:val="0"/>
          <w:sz w:val="28"/>
          <w:szCs w:val="28"/>
        </w:rPr>
        <w:t>r</w:t>
      </w:r>
      <w:r w:rsidR="00C14B69">
        <w:rPr>
          <w:b w:val="0"/>
          <w:sz w:val="28"/>
          <w:szCs w:val="28"/>
        </w:rPr>
        <w:t xml:space="preserve"> und schließlich vollendete</w:t>
      </w:r>
      <w:r w:rsidR="00EA4B29">
        <w:rPr>
          <w:b w:val="0"/>
          <w:sz w:val="28"/>
          <w:szCs w:val="28"/>
        </w:rPr>
        <w:t>r</w:t>
      </w:r>
      <w:r w:rsidR="00C14B69">
        <w:rPr>
          <w:b w:val="0"/>
          <w:sz w:val="28"/>
          <w:szCs w:val="28"/>
        </w:rPr>
        <w:t xml:space="preserve"> Bestimmtheit</w:t>
      </w:r>
    </w:p>
    <w:p w:rsidR="000B555E" w:rsidRDefault="00C14B69" w:rsidP="001E504E">
      <w:pPr>
        <w:pStyle w:val="berschrift1"/>
        <w:spacing w:line="360" w:lineRule="auto"/>
        <w:jc w:val="both"/>
        <w:rPr>
          <w:b w:val="0"/>
          <w:sz w:val="28"/>
          <w:szCs w:val="28"/>
        </w:rPr>
      </w:pPr>
      <w:r>
        <w:rPr>
          <w:b w:val="0"/>
          <w:sz w:val="28"/>
          <w:szCs w:val="28"/>
        </w:rPr>
        <w:t xml:space="preserve">Zwei Weisen solchen Prozedierens </w:t>
      </w:r>
      <w:r w:rsidR="00EA4B29">
        <w:rPr>
          <w:b w:val="0"/>
          <w:sz w:val="28"/>
          <w:szCs w:val="28"/>
        </w:rPr>
        <w:t xml:space="preserve">sind zu unterscheiden: Entweder widerfährt dem Realen </w:t>
      </w:r>
      <w:r w:rsidR="00725A63">
        <w:rPr>
          <w:b w:val="0"/>
          <w:sz w:val="28"/>
          <w:szCs w:val="28"/>
        </w:rPr>
        <w:t>seine Weiterbestimmung, deren Richtung und Geregeltheit, durch einen von ihm unterschieden</w:t>
      </w:r>
      <w:r w:rsidR="00A501B3">
        <w:rPr>
          <w:b w:val="0"/>
          <w:sz w:val="28"/>
          <w:szCs w:val="28"/>
        </w:rPr>
        <w:t>en</w:t>
      </w:r>
      <w:r w:rsidR="000B555E">
        <w:rPr>
          <w:b w:val="0"/>
          <w:sz w:val="28"/>
          <w:szCs w:val="28"/>
        </w:rPr>
        <w:t xml:space="preserve"> </w:t>
      </w:r>
      <w:r w:rsidR="00A501B3">
        <w:rPr>
          <w:b w:val="0"/>
          <w:sz w:val="28"/>
          <w:szCs w:val="28"/>
        </w:rPr>
        <w:t xml:space="preserve">Urheber; dann ist das Prozedieren </w:t>
      </w:r>
      <w:r w:rsidR="00725A63">
        <w:rPr>
          <w:b w:val="0"/>
          <w:sz w:val="28"/>
          <w:szCs w:val="28"/>
        </w:rPr>
        <w:t>„frem</w:t>
      </w:r>
      <w:r w:rsidR="00A501B3">
        <w:rPr>
          <w:b w:val="0"/>
          <w:sz w:val="28"/>
          <w:szCs w:val="28"/>
        </w:rPr>
        <w:t>d</w:t>
      </w:r>
      <w:r w:rsidR="000B555E">
        <w:rPr>
          <w:b w:val="0"/>
          <w:sz w:val="28"/>
          <w:szCs w:val="28"/>
        </w:rPr>
        <w:t xml:space="preserve">bestimmt“. </w:t>
      </w:r>
      <w:r w:rsidR="00725A63">
        <w:rPr>
          <w:b w:val="0"/>
          <w:sz w:val="28"/>
          <w:szCs w:val="28"/>
        </w:rPr>
        <w:t xml:space="preserve">Oder die Weiterbestimmung, ihre Richtung und Regelung, erfolgt durch </w:t>
      </w:r>
      <w:r w:rsidR="00A501B3">
        <w:rPr>
          <w:b w:val="0"/>
          <w:sz w:val="28"/>
          <w:szCs w:val="28"/>
        </w:rPr>
        <w:t xml:space="preserve">das Reale, dem sie </w:t>
      </w:r>
      <w:r w:rsidR="00725A63">
        <w:rPr>
          <w:b w:val="0"/>
          <w:sz w:val="28"/>
          <w:szCs w:val="28"/>
        </w:rPr>
        <w:t>widerfährt</w:t>
      </w:r>
      <w:r w:rsidR="00A501B3">
        <w:rPr>
          <w:b w:val="0"/>
          <w:sz w:val="28"/>
          <w:szCs w:val="28"/>
        </w:rPr>
        <w:t>, selber; dann liegt „selbstbestimmtes“ Prozedieren vor.</w:t>
      </w:r>
      <w:r w:rsidR="003A70BC">
        <w:rPr>
          <w:b w:val="0"/>
          <w:sz w:val="28"/>
          <w:szCs w:val="28"/>
        </w:rPr>
        <w:t xml:space="preserve"> </w:t>
      </w:r>
    </w:p>
    <w:p w:rsidR="00C278CE" w:rsidRPr="000B555E" w:rsidRDefault="003A70BC" w:rsidP="001E504E">
      <w:pPr>
        <w:pStyle w:val="berschrift1"/>
        <w:spacing w:line="360" w:lineRule="auto"/>
        <w:jc w:val="both"/>
        <w:rPr>
          <w:b w:val="0"/>
          <w:sz w:val="22"/>
          <w:szCs w:val="22"/>
        </w:rPr>
      </w:pPr>
      <w:r w:rsidRPr="000B555E">
        <w:rPr>
          <w:b w:val="0"/>
          <w:sz w:val="22"/>
          <w:szCs w:val="22"/>
        </w:rPr>
        <w:t xml:space="preserve">Möglich und unvermeidlich ist dieses dann, wenn dem prozessual Realen das Dauern seiner Gegenwart, also seines Bezogenseins auf den Inbegriff seiner möglichen schon gewordenen und noch ausstehenden Bestimmtheiten, selber als ein solches dauernd </w:t>
      </w:r>
      <w:r w:rsidRPr="000B555E">
        <w:rPr>
          <w:b w:val="0"/>
          <w:i/>
          <w:sz w:val="22"/>
          <w:szCs w:val="22"/>
        </w:rPr>
        <w:t>so</w:t>
      </w:r>
      <w:r w:rsidRPr="000B555E">
        <w:rPr>
          <w:b w:val="0"/>
          <w:sz w:val="22"/>
          <w:szCs w:val="22"/>
        </w:rPr>
        <w:t xml:space="preserve"> </w:t>
      </w:r>
      <w:r w:rsidR="00F16755" w:rsidRPr="000B555E">
        <w:rPr>
          <w:b w:val="0"/>
          <w:sz w:val="22"/>
          <w:szCs w:val="22"/>
        </w:rPr>
        <w:t xml:space="preserve">zur Auswahl </w:t>
      </w:r>
      <w:r w:rsidRPr="000B555E">
        <w:rPr>
          <w:b w:val="0"/>
          <w:sz w:val="22"/>
          <w:szCs w:val="22"/>
        </w:rPr>
        <w:t xml:space="preserve">gegenwärtig ist, daß es </w:t>
      </w:r>
      <w:r w:rsidR="00F16755" w:rsidRPr="000B555E">
        <w:rPr>
          <w:b w:val="0"/>
          <w:sz w:val="22"/>
          <w:szCs w:val="22"/>
        </w:rPr>
        <w:t xml:space="preserve">nicht anders kann, als selber der Urheber des selektiven Realisierens </w:t>
      </w:r>
      <w:r w:rsidR="000B555E">
        <w:rPr>
          <w:b w:val="0"/>
          <w:sz w:val="22"/>
          <w:szCs w:val="22"/>
        </w:rPr>
        <w:t xml:space="preserve">einiger </w:t>
      </w:r>
      <w:r w:rsidR="0057304C">
        <w:rPr>
          <w:b w:val="0"/>
          <w:sz w:val="22"/>
          <w:szCs w:val="22"/>
        </w:rPr>
        <w:t>dieser</w:t>
      </w:r>
      <w:r w:rsidR="000B555E">
        <w:rPr>
          <w:b w:val="0"/>
          <w:sz w:val="22"/>
          <w:szCs w:val="22"/>
        </w:rPr>
        <w:t xml:space="preserve"> Möglichkeiten </w:t>
      </w:r>
      <w:r w:rsidR="00F16755" w:rsidRPr="000B555E">
        <w:rPr>
          <w:b w:val="0"/>
          <w:sz w:val="22"/>
          <w:szCs w:val="22"/>
        </w:rPr>
        <w:t xml:space="preserve">aus diesem Inbegriff aller seiner </w:t>
      </w:r>
      <w:r w:rsidR="0057304C">
        <w:rPr>
          <w:b w:val="0"/>
          <w:sz w:val="22"/>
          <w:szCs w:val="22"/>
        </w:rPr>
        <w:t xml:space="preserve">ihm noch zur Auswahl </w:t>
      </w:r>
      <w:r w:rsidR="0057304C">
        <w:rPr>
          <w:b w:val="0"/>
          <w:sz w:val="22"/>
          <w:szCs w:val="22"/>
        </w:rPr>
        <w:lastRenderedPageBreak/>
        <w:t xml:space="preserve">gegenwärtigen </w:t>
      </w:r>
      <w:r w:rsidR="00F16755" w:rsidRPr="000B555E">
        <w:rPr>
          <w:b w:val="0"/>
          <w:sz w:val="22"/>
          <w:szCs w:val="22"/>
        </w:rPr>
        <w:t>eigenen Möglichkeiten zu sein und auch Urheber der der Richtung und der Regelung dieses Prozedierens.</w:t>
      </w:r>
    </w:p>
    <w:p w:rsidR="0057304C" w:rsidRDefault="00F16755" w:rsidP="001E504E">
      <w:pPr>
        <w:pStyle w:val="berschrift1"/>
        <w:spacing w:line="360" w:lineRule="auto"/>
        <w:jc w:val="both"/>
        <w:rPr>
          <w:b w:val="0"/>
          <w:sz w:val="28"/>
          <w:szCs w:val="28"/>
        </w:rPr>
      </w:pPr>
      <w:r>
        <w:rPr>
          <w:b w:val="0"/>
          <w:sz w:val="28"/>
          <w:szCs w:val="28"/>
        </w:rPr>
        <w:t>Diese beiden unterschiedlichen Weisen des Prozedierens sind nicht nur möglich, sondern auch real</w:t>
      </w:r>
      <w:r w:rsidR="007C018A">
        <w:rPr>
          <w:b w:val="0"/>
          <w:sz w:val="28"/>
          <w:szCs w:val="28"/>
        </w:rPr>
        <w:t>, wie sich an demjenigen prozessual Realen zeigt, welches der konkrete Gegenstand unseres nachhaltigen Umgangs ist: eben an der Gegenwart unseres eigenen leibhaft personalen Prozedierens</w:t>
      </w:r>
      <w:r w:rsidR="000A4F22">
        <w:rPr>
          <w:b w:val="0"/>
          <w:sz w:val="28"/>
          <w:szCs w:val="28"/>
        </w:rPr>
        <w:t>:</w:t>
      </w:r>
    </w:p>
    <w:p w:rsidR="005B3C24" w:rsidRDefault="0057304C" w:rsidP="001E504E">
      <w:pPr>
        <w:pStyle w:val="berschrift1"/>
        <w:spacing w:line="360" w:lineRule="auto"/>
        <w:jc w:val="both"/>
        <w:rPr>
          <w:b w:val="0"/>
          <w:sz w:val="28"/>
          <w:szCs w:val="28"/>
        </w:rPr>
      </w:pPr>
      <w:r>
        <w:rPr>
          <w:b w:val="0"/>
          <w:sz w:val="28"/>
          <w:szCs w:val="28"/>
        </w:rPr>
        <w:t>D</w:t>
      </w:r>
      <w:r w:rsidR="007C018A">
        <w:rPr>
          <w:b w:val="0"/>
          <w:sz w:val="28"/>
          <w:szCs w:val="28"/>
        </w:rPr>
        <w:t xml:space="preserve">ieses unser Werden </w:t>
      </w:r>
      <w:r>
        <w:rPr>
          <w:b w:val="0"/>
          <w:sz w:val="28"/>
          <w:szCs w:val="28"/>
        </w:rPr>
        <w:t xml:space="preserve">ist </w:t>
      </w:r>
      <w:r w:rsidR="007C018A">
        <w:rPr>
          <w:b w:val="0"/>
          <w:sz w:val="28"/>
          <w:szCs w:val="28"/>
        </w:rPr>
        <w:t>sowohl in gewisser Hinsicht fremdbestimmt als auch</w:t>
      </w:r>
      <w:r w:rsidR="003935E5">
        <w:rPr>
          <w:b w:val="0"/>
          <w:sz w:val="28"/>
          <w:szCs w:val="28"/>
        </w:rPr>
        <w:t>,</w:t>
      </w:r>
      <w:r w:rsidR="007C018A">
        <w:rPr>
          <w:b w:val="0"/>
          <w:sz w:val="28"/>
          <w:szCs w:val="28"/>
        </w:rPr>
        <w:t xml:space="preserve"> in andere Hinsicht</w:t>
      </w:r>
      <w:r w:rsidR="003935E5">
        <w:rPr>
          <w:b w:val="0"/>
          <w:sz w:val="28"/>
          <w:szCs w:val="28"/>
        </w:rPr>
        <w:t>, selbstbestimmt</w:t>
      </w:r>
      <w:r w:rsidR="005B3C24">
        <w:rPr>
          <w:b w:val="0"/>
          <w:sz w:val="28"/>
          <w:szCs w:val="28"/>
        </w:rPr>
        <w:t>; u</w:t>
      </w:r>
      <w:r w:rsidR="003935E5">
        <w:rPr>
          <w:b w:val="0"/>
          <w:sz w:val="28"/>
          <w:szCs w:val="28"/>
        </w:rPr>
        <w:t xml:space="preserve">nd </w:t>
      </w:r>
      <w:r w:rsidR="005B3C24">
        <w:rPr>
          <w:b w:val="0"/>
          <w:sz w:val="28"/>
          <w:szCs w:val="28"/>
        </w:rPr>
        <w:t xml:space="preserve">beides </w:t>
      </w:r>
      <w:r w:rsidR="007C018A">
        <w:rPr>
          <w:b w:val="0"/>
          <w:sz w:val="28"/>
          <w:szCs w:val="28"/>
        </w:rPr>
        <w:t>im</w:t>
      </w:r>
      <w:r w:rsidR="003935E5">
        <w:rPr>
          <w:b w:val="0"/>
          <w:sz w:val="28"/>
          <w:szCs w:val="28"/>
        </w:rPr>
        <w:t xml:space="preserve"> unauflöslichen Ineinander einer</w:t>
      </w:r>
      <w:r>
        <w:rPr>
          <w:b w:val="0"/>
          <w:sz w:val="28"/>
          <w:szCs w:val="28"/>
        </w:rPr>
        <w:t xml:space="preserve"> unumkehrbaren (asymmetrischen) </w:t>
      </w:r>
      <w:r w:rsidR="007C018A">
        <w:rPr>
          <w:b w:val="0"/>
          <w:sz w:val="28"/>
          <w:szCs w:val="28"/>
        </w:rPr>
        <w:t>Wechselb</w:t>
      </w:r>
      <w:r w:rsidR="003935E5">
        <w:rPr>
          <w:b w:val="0"/>
          <w:sz w:val="28"/>
          <w:szCs w:val="28"/>
        </w:rPr>
        <w:t xml:space="preserve">edingung: </w:t>
      </w:r>
      <w:r>
        <w:rPr>
          <w:b w:val="0"/>
          <w:sz w:val="28"/>
          <w:szCs w:val="28"/>
        </w:rPr>
        <w:t>Jedem ich widerfahren i</w:t>
      </w:r>
      <w:r w:rsidR="003935E5">
        <w:rPr>
          <w:b w:val="0"/>
          <w:sz w:val="28"/>
          <w:szCs w:val="28"/>
        </w:rPr>
        <w:t xml:space="preserve">n der Gegenwart </w:t>
      </w:r>
      <w:r w:rsidR="0060181B">
        <w:rPr>
          <w:b w:val="0"/>
          <w:sz w:val="28"/>
          <w:szCs w:val="28"/>
        </w:rPr>
        <w:t xml:space="preserve">seines </w:t>
      </w:r>
      <w:r>
        <w:rPr>
          <w:b w:val="0"/>
          <w:sz w:val="28"/>
          <w:szCs w:val="28"/>
        </w:rPr>
        <w:t xml:space="preserve">Prozedierens </w:t>
      </w:r>
      <w:r w:rsidR="005B3C24">
        <w:rPr>
          <w:b w:val="0"/>
          <w:sz w:val="28"/>
          <w:szCs w:val="28"/>
        </w:rPr>
        <w:t xml:space="preserve">kontinuierlich Bestimmtheiten </w:t>
      </w:r>
      <w:r w:rsidR="0060181B">
        <w:rPr>
          <w:b w:val="0"/>
          <w:sz w:val="28"/>
          <w:szCs w:val="28"/>
        </w:rPr>
        <w:t xml:space="preserve">seines </w:t>
      </w:r>
      <w:r w:rsidR="00233352">
        <w:rPr>
          <w:b w:val="0"/>
          <w:sz w:val="28"/>
          <w:szCs w:val="28"/>
        </w:rPr>
        <w:t xml:space="preserve">Umweltverhältnisses, deren Urheber nicht </w:t>
      </w:r>
      <w:r w:rsidR="0060181B">
        <w:rPr>
          <w:b w:val="0"/>
          <w:sz w:val="28"/>
          <w:szCs w:val="28"/>
        </w:rPr>
        <w:t xml:space="preserve">es </w:t>
      </w:r>
      <w:r w:rsidR="005B3C24">
        <w:rPr>
          <w:b w:val="0"/>
          <w:sz w:val="28"/>
          <w:szCs w:val="28"/>
        </w:rPr>
        <w:t xml:space="preserve">selber, sondern </w:t>
      </w:r>
      <w:r w:rsidR="00233352">
        <w:rPr>
          <w:b w:val="0"/>
          <w:sz w:val="28"/>
          <w:szCs w:val="28"/>
        </w:rPr>
        <w:t xml:space="preserve">Instanzen in </w:t>
      </w:r>
      <w:r w:rsidR="0060181B">
        <w:rPr>
          <w:b w:val="0"/>
          <w:sz w:val="28"/>
          <w:szCs w:val="28"/>
        </w:rPr>
        <w:t>seiner</w:t>
      </w:r>
      <w:r w:rsidR="00D330EE">
        <w:rPr>
          <w:b w:val="0"/>
          <w:sz w:val="28"/>
          <w:szCs w:val="28"/>
        </w:rPr>
        <w:t xml:space="preserve"> Umwelt sind</w:t>
      </w:r>
      <w:r w:rsidR="005B3C24">
        <w:rPr>
          <w:b w:val="0"/>
          <w:sz w:val="28"/>
          <w:szCs w:val="28"/>
        </w:rPr>
        <w:t>.</w:t>
      </w:r>
      <w:r w:rsidR="00233352">
        <w:rPr>
          <w:b w:val="0"/>
          <w:sz w:val="28"/>
          <w:szCs w:val="28"/>
        </w:rPr>
        <w:t xml:space="preserve"> </w:t>
      </w:r>
      <w:r>
        <w:rPr>
          <w:b w:val="0"/>
          <w:sz w:val="28"/>
          <w:szCs w:val="28"/>
        </w:rPr>
        <w:t>Wobei dieses Fremdbestimmtwerden von Ich a</w:t>
      </w:r>
      <w:r w:rsidR="00233352">
        <w:rPr>
          <w:b w:val="0"/>
          <w:sz w:val="28"/>
          <w:szCs w:val="28"/>
        </w:rPr>
        <w:t xml:space="preserve">llerdings </w:t>
      </w:r>
      <w:r w:rsidR="00AC31E5">
        <w:rPr>
          <w:b w:val="0"/>
          <w:sz w:val="28"/>
          <w:szCs w:val="28"/>
        </w:rPr>
        <w:t xml:space="preserve">nie </w:t>
      </w:r>
      <w:r w:rsidR="00AC31E5" w:rsidRPr="0057304C">
        <w:rPr>
          <w:b w:val="0"/>
          <w:i/>
          <w:sz w:val="28"/>
          <w:szCs w:val="28"/>
        </w:rPr>
        <w:t>vorbei</w:t>
      </w:r>
      <w:r w:rsidR="00AC31E5">
        <w:rPr>
          <w:b w:val="0"/>
          <w:sz w:val="28"/>
          <w:szCs w:val="28"/>
        </w:rPr>
        <w:t xml:space="preserve"> an </w:t>
      </w:r>
      <w:r>
        <w:rPr>
          <w:b w:val="0"/>
          <w:sz w:val="28"/>
          <w:szCs w:val="28"/>
        </w:rPr>
        <w:t xml:space="preserve">seinen </w:t>
      </w:r>
      <w:r w:rsidR="005B3C24">
        <w:rPr>
          <w:b w:val="0"/>
          <w:sz w:val="28"/>
          <w:szCs w:val="28"/>
        </w:rPr>
        <w:t xml:space="preserve">selbstbestimmten </w:t>
      </w:r>
      <w:r w:rsidR="00AC31E5">
        <w:rPr>
          <w:b w:val="0"/>
          <w:sz w:val="28"/>
          <w:szCs w:val="28"/>
        </w:rPr>
        <w:t>Reaktionen</w:t>
      </w:r>
      <w:r>
        <w:rPr>
          <w:b w:val="0"/>
          <w:sz w:val="28"/>
          <w:szCs w:val="28"/>
        </w:rPr>
        <w:t xml:space="preserve"> (seinem selbstbestimmten Tun oder Lassen)</w:t>
      </w:r>
      <w:r w:rsidR="00AC31E5">
        <w:rPr>
          <w:b w:val="0"/>
          <w:sz w:val="28"/>
          <w:szCs w:val="28"/>
        </w:rPr>
        <w:t xml:space="preserve"> </w:t>
      </w:r>
      <w:r w:rsidRPr="0057304C">
        <w:rPr>
          <w:b w:val="0"/>
          <w:i/>
          <w:sz w:val="28"/>
          <w:szCs w:val="28"/>
        </w:rPr>
        <w:t>wirksam</w:t>
      </w:r>
      <w:r>
        <w:rPr>
          <w:b w:val="0"/>
          <w:sz w:val="28"/>
          <w:szCs w:val="28"/>
        </w:rPr>
        <w:t xml:space="preserve"> wird (seinen Effekt erzielt)</w:t>
      </w:r>
      <w:r w:rsidR="005B3C24">
        <w:rPr>
          <w:b w:val="0"/>
          <w:sz w:val="28"/>
          <w:szCs w:val="28"/>
        </w:rPr>
        <w:t>.</w:t>
      </w:r>
      <w:r w:rsidR="005B3C24">
        <w:rPr>
          <w:rStyle w:val="Funotenzeichen"/>
          <w:b w:val="0"/>
          <w:sz w:val="28"/>
          <w:szCs w:val="28"/>
        </w:rPr>
        <w:footnoteReference w:id="3"/>
      </w:r>
      <w:r w:rsidR="00AC31E5">
        <w:rPr>
          <w:b w:val="0"/>
          <w:sz w:val="28"/>
          <w:szCs w:val="28"/>
        </w:rPr>
        <w:t xml:space="preserve"> </w:t>
      </w:r>
    </w:p>
    <w:p w:rsidR="00A87445" w:rsidRDefault="0057304C" w:rsidP="006C74F8">
      <w:pPr>
        <w:pStyle w:val="berschrift1"/>
        <w:spacing w:line="360" w:lineRule="auto"/>
        <w:jc w:val="both"/>
        <w:rPr>
          <w:b w:val="0"/>
          <w:sz w:val="28"/>
          <w:szCs w:val="28"/>
        </w:rPr>
      </w:pPr>
      <w:r>
        <w:rPr>
          <w:b w:val="0"/>
          <w:sz w:val="28"/>
          <w:szCs w:val="28"/>
        </w:rPr>
        <w:t>J</w:t>
      </w:r>
      <w:r w:rsidR="006C74F8">
        <w:rPr>
          <w:b w:val="0"/>
          <w:sz w:val="28"/>
          <w:szCs w:val="28"/>
        </w:rPr>
        <w:t xml:space="preserve">edes </w:t>
      </w:r>
      <w:r w:rsidR="003F00D7">
        <w:rPr>
          <w:b w:val="0"/>
          <w:sz w:val="28"/>
          <w:szCs w:val="28"/>
        </w:rPr>
        <w:t xml:space="preserve">leibhafte </w:t>
      </w:r>
      <w:r w:rsidR="004320BD">
        <w:rPr>
          <w:b w:val="0"/>
          <w:sz w:val="28"/>
          <w:szCs w:val="28"/>
        </w:rPr>
        <w:t xml:space="preserve">Ich </w:t>
      </w:r>
      <w:r>
        <w:rPr>
          <w:b w:val="0"/>
          <w:sz w:val="28"/>
          <w:szCs w:val="28"/>
        </w:rPr>
        <w:t xml:space="preserve">ist </w:t>
      </w:r>
      <w:r w:rsidR="003F00D7">
        <w:rPr>
          <w:b w:val="0"/>
          <w:sz w:val="28"/>
          <w:szCs w:val="28"/>
        </w:rPr>
        <w:t xml:space="preserve">ihm </w:t>
      </w:r>
      <w:r w:rsidR="006C74F8">
        <w:rPr>
          <w:b w:val="0"/>
          <w:sz w:val="28"/>
          <w:szCs w:val="28"/>
        </w:rPr>
        <w:t>dauernd gegenwärtig als p</w:t>
      </w:r>
      <w:r w:rsidR="004320BD">
        <w:rPr>
          <w:b w:val="0"/>
          <w:sz w:val="28"/>
          <w:szCs w:val="28"/>
        </w:rPr>
        <w:t>rozedieren</w:t>
      </w:r>
      <w:r w:rsidR="00A87445">
        <w:rPr>
          <w:b w:val="0"/>
          <w:sz w:val="28"/>
          <w:szCs w:val="28"/>
        </w:rPr>
        <w:t>d</w:t>
      </w:r>
      <w:r w:rsidR="004320BD">
        <w:rPr>
          <w:b w:val="0"/>
          <w:sz w:val="28"/>
          <w:szCs w:val="28"/>
        </w:rPr>
        <w:t xml:space="preserve"> </w:t>
      </w:r>
      <w:r w:rsidR="006C74F8">
        <w:rPr>
          <w:b w:val="0"/>
          <w:sz w:val="28"/>
          <w:szCs w:val="28"/>
        </w:rPr>
        <w:t>in Selbstbestimmung unter der Bedingung des Fremdbestimmtwerdens,</w:t>
      </w:r>
      <w:r w:rsidR="006C74F8">
        <w:rPr>
          <w:rStyle w:val="Funotenzeichen"/>
          <w:b w:val="0"/>
          <w:sz w:val="28"/>
          <w:szCs w:val="28"/>
        </w:rPr>
        <w:footnoteReference w:id="4"/>
      </w:r>
      <w:r w:rsidR="006C74F8">
        <w:rPr>
          <w:b w:val="0"/>
          <w:sz w:val="28"/>
          <w:szCs w:val="28"/>
        </w:rPr>
        <w:t xml:space="preserve"> und zwar </w:t>
      </w:r>
      <w:r w:rsidR="00414CB4">
        <w:rPr>
          <w:b w:val="0"/>
          <w:sz w:val="28"/>
          <w:szCs w:val="28"/>
        </w:rPr>
        <w:t xml:space="preserve">des </w:t>
      </w:r>
      <w:r w:rsidR="00414CB4">
        <w:rPr>
          <w:b w:val="0"/>
          <w:sz w:val="28"/>
          <w:szCs w:val="28"/>
        </w:rPr>
        <w:lastRenderedPageBreak/>
        <w:t>Frembesti</w:t>
      </w:r>
      <w:r w:rsidR="00A87445">
        <w:rPr>
          <w:b w:val="0"/>
          <w:sz w:val="28"/>
          <w:szCs w:val="28"/>
        </w:rPr>
        <w:t>mmtwerdens</w:t>
      </w:r>
      <w:r w:rsidR="006C74F8">
        <w:rPr>
          <w:b w:val="0"/>
          <w:sz w:val="28"/>
          <w:szCs w:val="28"/>
        </w:rPr>
        <w:t xml:space="preserve"> primär und direkt durch </w:t>
      </w:r>
      <w:r>
        <w:rPr>
          <w:b w:val="0"/>
          <w:sz w:val="28"/>
          <w:szCs w:val="28"/>
        </w:rPr>
        <w:t xml:space="preserve">alle anderen kopräsenten Ichindividuen </w:t>
      </w:r>
      <w:r w:rsidR="006C74F8">
        <w:rPr>
          <w:b w:val="0"/>
          <w:sz w:val="28"/>
          <w:szCs w:val="28"/>
        </w:rPr>
        <w:t>und die Interaktion mit ihnen</w:t>
      </w:r>
      <w:r w:rsidR="00A87445">
        <w:rPr>
          <w:b w:val="0"/>
          <w:sz w:val="28"/>
          <w:szCs w:val="28"/>
        </w:rPr>
        <w:t>,</w:t>
      </w:r>
      <w:r w:rsidR="006C74F8">
        <w:rPr>
          <w:rStyle w:val="Funotenzeichen"/>
          <w:b w:val="0"/>
          <w:sz w:val="28"/>
          <w:szCs w:val="28"/>
        </w:rPr>
        <w:footnoteReference w:id="5"/>
      </w:r>
      <w:r w:rsidR="00A87445">
        <w:rPr>
          <w:b w:val="0"/>
          <w:sz w:val="28"/>
          <w:szCs w:val="28"/>
        </w:rPr>
        <w:t xml:space="preserve">  </w:t>
      </w:r>
    </w:p>
    <w:p w:rsidR="0057304C" w:rsidRDefault="0057304C" w:rsidP="001F0BD6">
      <w:pPr>
        <w:pStyle w:val="berschrift1"/>
        <w:spacing w:line="360" w:lineRule="auto"/>
        <w:jc w:val="both"/>
        <w:rPr>
          <w:b w:val="0"/>
          <w:sz w:val="28"/>
          <w:szCs w:val="28"/>
        </w:rPr>
      </w:pPr>
      <w:r>
        <w:rPr>
          <w:b w:val="0"/>
          <w:sz w:val="28"/>
          <w:szCs w:val="28"/>
        </w:rPr>
        <w:t>Darin liegt</w:t>
      </w:r>
      <w:r w:rsidR="00F52E95">
        <w:rPr>
          <w:b w:val="0"/>
          <w:sz w:val="28"/>
          <w:szCs w:val="28"/>
        </w:rPr>
        <w:t xml:space="preserve"> auch schon die primäre und dir</w:t>
      </w:r>
      <w:r>
        <w:rPr>
          <w:b w:val="0"/>
          <w:sz w:val="28"/>
          <w:szCs w:val="28"/>
        </w:rPr>
        <w:t>e</w:t>
      </w:r>
      <w:r w:rsidR="00F52E95">
        <w:rPr>
          <w:b w:val="0"/>
          <w:sz w:val="28"/>
          <w:szCs w:val="28"/>
        </w:rPr>
        <w:t>k</w:t>
      </w:r>
      <w:r>
        <w:rPr>
          <w:b w:val="0"/>
          <w:sz w:val="28"/>
          <w:szCs w:val="28"/>
        </w:rPr>
        <w:t>te Herausforderung für den nachhaltigen Umgang mit mir selbst</w:t>
      </w:r>
      <w:r w:rsidR="00A62367">
        <w:rPr>
          <w:b w:val="0"/>
          <w:sz w:val="28"/>
          <w:szCs w:val="28"/>
        </w:rPr>
        <w:t xml:space="preserve">: Er muß </w:t>
      </w:r>
      <w:r w:rsidR="00A62367" w:rsidRPr="00A62367">
        <w:rPr>
          <w:b w:val="0"/>
          <w:i/>
          <w:sz w:val="28"/>
          <w:szCs w:val="28"/>
        </w:rPr>
        <w:t>interpersonal (sozial) kohärent</w:t>
      </w:r>
      <w:r w:rsidR="00A62367">
        <w:rPr>
          <w:rStyle w:val="Funotenzeichen"/>
          <w:b w:val="0"/>
          <w:sz w:val="28"/>
          <w:szCs w:val="28"/>
        </w:rPr>
        <w:footnoteReference w:id="6"/>
      </w:r>
      <w:r w:rsidR="000A4F22">
        <w:rPr>
          <w:b w:val="0"/>
          <w:i/>
          <w:sz w:val="28"/>
          <w:szCs w:val="28"/>
        </w:rPr>
        <w:t xml:space="preserve"> </w:t>
      </w:r>
      <w:r w:rsidR="00A62367">
        <w:rPr>
          <w:b w:val="0"/>
          <w:sz w:val="28"/>
          <w:szCs w:val="28"/>
        </w:rPr>
        <w:t xml:space="preserve">werden. Das ist er wenn er sich nicht nur </w:t>
      </w:r>
      <w:r w:rsidR="00F52E95">
        <w:rPr>
          <w:b w:val="0"/>
          <w:sz w:val="28"/>
          <w:szCs w:val="28"/>
        </w:rPr>
        <w:t xml:space="preserve">auf </w:t>
      </w:r>
      <w:r w:rsidR="00A62367">
        <w:rPr>
          <w:b w:val="0"/>
          <w:sz w:val="28"/>
          <w:szCs w:val="28"/>
        </w:rPr>
        <w:t xml:space="preserve">das eigene Ich gegenüber den anderen richtet, sondern auf das </w:t>
      </w:r>
      <w:r w:rsidR="00A62367" w:rsidRPr="00A62367">
        <w:rPr>
          <w:b w:val="0"/>
          <w:i/>
          <w:sz w:val="28"/>
          <w:szCs w:val="28"/>
        </w:rPr>
        <w:t>Verhältnis</w:t>
      </w:r>
      <w:r w:rsidR="00A62367">
        <w:rPr>
          <w:b w:val="0"/>
          <w:sz w:val="28"/>
          <w:szCs w:val="28"/>
        </w:rPr>
        <w:t xml:space="preserve"> zwischen mir und den anderen, </w:t>
      </w:r>
      <w:r w:rsidR="00F52E95">
        <w:rPr>
          <w:b w:val="0"/>
          <w:sz w:val="28"/>
          <w:szCs w:val="28"/>
        </w:rPr>
        <w:t xml:space="preserve">das Bezogensein aufeinander, </w:t>
      </w:r>
      <w:r w:rsidR="00A62367">
        <w:rPr>
          <w:b w:val="0"/>
          <w:sz w:val="28"/>
          <w:szCs w:val="28"/>
        </w:rPr>
        <w:t>das uns gemeinsam ist</w:t>
      </w:r>
    </w:p>
    <w:p w:rsidR="00EB3C54" w:rsidRDefault="00A62367" w:rsidP="001F0BD6">
      <w:pPr>
        <w:pStyle w:val="berschrift1"/>
        <w:spacing w:line="360" w:lineRule="auto"/>
        <w:jc w:val="both"/>
        <w:rPr>
          <w:b w:val="0"/>
          <w:sz w:val="28"/>
          <w:szCs w:val="28"/>
        </w:rPr>
      </w:pPr>
      <w:r>
        <w:rPr>
          <w:b w:val="0"/>
          <w:sz w:val="28"/>
          <w:szCs w:val="28"/>
        </w:rPr>
        <w:t xml:space="preserve">Wenn das der Fall ist, </w:t>
      </w:r>
      <w:r w:rsidR="001F0BD6">
        <w:rPr>
          <w:b w:val="0"/>
          <w:sz w:val="28"/>
          <w:szCs w:val="28"/>
        </w:rPr>
        <w:t xml:space="preserve">richtet </w:t>
      </w:r>
      <w:r w:rsidR="00D276C0">
        <w:rPr>
          <w:b w:val="0"/>
          <w:sz w:val="28"/>
          <w:szCs w:val="28"/>
        </w:rPr>
        <w:t xml:space="preserve">sich </w:t>
      </w:r>
      <w:r w:rsidR="001F0BD6">
        <w:rPr>
          <w:b w:val="0"/>
          <w:sz w:val="28"/>
          <w:szCs w:val="28"/>
        </w:rPr>
        <w:t xml:space="preserve">die Selbstbestimmungsaktivität jedes Einzelnen nicht nur auf seinen </w:t>
      </w:r>
      <w:r>
        <w:rPr>
          <w:b w:val="0"/>
          <w:sz w:val="28"/>
          <w:szCs w:val="28"/>
        </w:rPr>
        <w:t>eigenen</w:t>
      </w:r>
      <w:r w:rsidR="001F0BD6">
        <w:rPr>
          <w:b w:val="0"/>
          <w:sz w:val="28"/>
          <w:szCs w:val="28"/>
        </w:rPr>
        <w:t xml:space="preserve"> B</w:t>
      </w:r>
      <w:r w:rsidR="00D276C0">
        <w:rPr>
          <w:b w:val="0"/>
          <w:sz w:val="28"/>
          <w:szCs w:val="28"/>
        </w:rPr>
        <w:t xml:space="preserve">edarf, </w:t>
      </w:r>
      <w:r w:rsidR="001F0BD6">
        <w:rPr>
          <w:b w:val="0"/>
          <w:sz w:val="28"/>
          <w:szCs w:val="28"/>
        </w:rPr>
        <w:t>sondern auf den</w:t>
      </w:r>
      <w:r>
        <w:rPr>
          <w:b w:val="0"/>
          <w:sz w:val="28"/>
          <w:szCs w:val="28"/>
        </w:rPr>
        <w:t xml:space="preserve">, der ihm und den anderen in der Einheit dieses Verhältnisses </w:t>
      </w:r>
      <w:r w:rsidRPr="00A62367">
        <w:rPr>
          <w:b w:val="0"/>
          <w:i/>
          <w:sz w:val="28"/>
          <w:szCs w:val="28"/>
        </w:rPr>
        <w:t>gemeinsam</w:t>
      </w:r>
      <w:r>
        <w:rPr>
          <w:b w:val="0"/>
          <w:sz w:val="28"/>
          <w:szCs w:val="28"/>
        </w:rPr>
        <w:t xml:space="preserve"> ist und der darum auch nur </w:t>
      </w:r>
      <w:r w:rsidRPr="00A62367">
        <w:rPr>
          <w:b w:val="0"/>
          <w:i/>
          <w:sz w:val="28"/>
          <w:szCs w:val="28"/>
        </w:rPr>
        <w:t>gemeinsam</w:t>
      </w:r>
      <w:r>
        <w:rPr>
          <w:b w:val="0"/>
          <w:sz w:val="28"/>
          <w:szCs w:val="28"/>
        </w:rPr>
        <w:t xml:space="preserve"> gedeckt werden kann.</w:t>
      </w:r>
      <w:r w:rsidR="00D276C0">
        <w:rPr>
          <w:b w:val="0"/>
          <w:sz w:val="28"/>
          <w:szCs w:val="28"/>
        </w:rPr>
        <w:t xml:space="preserve"> </w:t>
      </w:r>
      <w:r>
        <w:rPr>
          <w:b w:val="0"/>
          <w:sz w:val="28"/>
          <w:szCs w:val="28"/>
        </w:rPr>
        <w:t>W</w:t>
      </w:r>
      <w:r w:rsidR="00D276C0">
        <w:rPr>
          <w:b w:val="0"/>
          <w:sz w:val="28"/>
          <w:szCs w:val="28"/>
        </w:rPr>
        <w:t xml:space="preserve">obei „gemeinsam“ heißt: in </w:t>
      </w:r>
      <w:r w:rsidR="00EB3C54">
        <w:rPr>
          <w:b w:val="0"/>
          <w:sz w:val="28"/>
          <w:szCs w:val="28"/>
        </w:rPr>
        <w:t xml:space="preserve">der </w:t>
      </w:r>
      <w:r w:rsidR="00EB3C54" w:rsidRPr="00A62367">
        <w:rPr>
          <w:b w:val="0"/>
          <w:i/>
          <w:sz w:val="28"/>
          <w:szCs w:val="28"/>
        </w:rPr>
        <w:t>Ordnung</w:t>
      </w:r>
      <w:r w:rsidR="00EB3C54">
        <w:rPr>
          <w:b w:val="0"/>
          <w:sz w:val="28"/>
          <w:szCs w:val="28"/>
        </w:rPr>
        <w:t xml:space="preserve"> </w:t>
      </w:r>
      <w:r>
        <w:rPr>
          <w:b w:val="0"/>
          <w:sz w:val="28"/>
          <w:szCs w:val="28"/>
        </w:rPr>
        <w:t xml:space="preserve">(Geregeltheit) </w:t>
      </w:r>
      <w:r w:rsidR="008A0066">
        <w:rPr>
          <w:b w:val="0"/>
          <w:sz w:val="28"/>
          <w:szCs w:val="28"/>
        </w:rPr>
        <w:t xml:space="preserve">einer </w:t>
      </w:r>
      <w:r w:rsidR="00EB3C54">
        <w:rPr>
          <w:b w:val="0"/>
          <w:sz w:val="28"/>
          <w:szCs w:val="28"/>
        </w:rPr>
        <w:t xml:space="preserve">Interaktion, </w:t>
      </w:r>
    </w:p>
    <w:p w:rsidR="00EB3C54" w:rsidRDefault="00A62367" w:rsidP="00EB3C54">
      <w:pPr>
        <w:pStyle w:val="berschrift1"/>
        <w:spacing w:line="360" w:lineRule="auto"/>
        <w:jc w:val="both"/>
        <w:rPr>
          <w:b w:val="0"/>
          <w:sz w:val="28"/>
          <w:szCs w:val="28"/>
        </w:rPr>
      </w:pPr>
      <w:r>
        <w:rPr>
          <w:b w:val="0"/>
          <w:sz w:val="28"/>
          <w:szCs w:val="28"/>
        </w:rPr>
        <w:t>- d</w:t>
      </w:r>
      <w:r w:rsidR="00EB3C54">
        <w:rPr>
          <w:b w:val="0"/>
          <w:sz w:val="28"/>
          <w:szCs w:val="28"/>
        </w:rPr>
        <w:t>e</w:t>
      </w:r>
      <w:r>
        <w:rPr>
          <w:b w:val="0"/>
          <w:sz w:val="28"/>
          <w:szCs w:val="28"/>
        </w:rPr>
        <w:t>ren Regeln von allen anerkannt und durgehalten werden</w:t>
      </w:r>
      <w:r w:rsidR="00EB3C54">
        <w:rPr>
          <w:b w:val="0"/>
          <w:sz w:val="28"/>
          <w:szCs w:val="28"/>
        </w:rPr>
        <w:t xml:space="preserve"> </w:t>
      </w:r>
      <w:r>
        <w:rPr>
          <w:b w:val="0"/>
          <w:sz w:val="28"/>
          <w:szCs w:val="28"/>
        </w:rPr>
        <w:t>und</w:t>
      </w:r>
      <w:r w:rsidR="00EB3C54">
        <w:rPr>
          <w:b w:val="0"/>
          <w:sz w:val="28"/>
          <w:szCs w:val="28"/>
        </w:rPr>
        <w:t xml:space="preserve"> </w:t>
      </w:r>
    </w:p>
    <w:p w:rsidR="001F0BD6" w:rsidRDefault="00EB3C54" w:rsidP="00EB3C54">
      <w:pPr>
        <w:pStyle w:val="berschrift1"/>
        <w:spacing w:line="360" w:lineRule="auto"/>
        <w:jc w:val="both"/>
        <w:rPr>
          <w:b w:val="0"/>
          <w:sz w:val="28"/>
          <w:szCs w:val="28"/>
        </w:rPr>
      </w:pPr>
      <w:r>
        <w:rPr>
          <w:b w:val="0"/>
          <w:sz w:val="28"/>
          <w:szCs w:val="28"/>
        </w:rPr>
        <w:t xml:space="preserve">- die die interaktive Meisterung </w:t>
      </w:r>
      <w:r w:rsidR="0061013D">
        <w:rPr>
          <w:b w:val="0"/>
          <w:sz w:val="28"/>
          <w:szCs w:val="28"/>
        </w:rPr>
        <w:t>alle</w:t>
      </w:r>
      <w:r>
        <w:rPr>
          <w:b w:val="0"/>
          <w:sz w:val="28"/>
          <w:szCs w:val="28"/>
        </w:rPr>
        <w:t>r</w:t>
      </w:r>
      <w:r w:rsidR="0061013D">
        <w:rPr>
          <w:b w:val="0"/>
          <w:sz w:val="28"/>
          <w:szCs w:val="28"/>
        </w:rPr>
        <w:t xml:space="preserve"> </w:t>
      </w:r>
      <w:r w:rsidR="0061013D" w:rsidRPr="00F52E95">
        <w:rPr>
          <w:b w:val="0"/>
          <w:i/>
          <w:sz w:val="28"/>
          <w:szCs w:val="28"/>
        </w:rPr>
        <w:t>Arten</w:t>
      </w:r>
      <w:r w:rsidR="0061013D">
        <w:rPr>
          <w:b w:val="0"/>
          <w:sz w:val="28"/>
          <w:szCs w:val="28"/>
        </w:rPr>
        <w:t xml:space="preserve"> von Herausforderungen </w:t>
      </w:r>
      <w:r>
        <w:rPr>
          <w:b w:val="0"/>
          <w:sz w:val="28"/>
          <w:szCs w:val="28"/>
        </w:rPr>
        <w:t>leistet</w:t>
      </w:r>
      <w:r w:rsidR="0061013D">
        <w:rPr>
          <w:b w:val="0"/>
          <w:sz w:val="28"/>
          <w:szCs w:val="28"/>
        </w:rPr>
        <w:t xml:space="preserve">, die </w:t>
      </w:r>
      <w:r w:rsidR="001F0BD6">
        <w:rPr>
          <w:b w:val="0"/>
          <w:sz w:val="28"/>
          <w:szCs w:val="28"/>
        </w:rPr>
        <w:t xml:space="preserve">schon </w:t>
      </w:r>
      <w:r w:rsidR="0061013D">
        <w:rPr>
          <w:b w:val="0"/>
          <w:sz w:val="28"/>
          <w:szCs w:val="28"/>
        </w:rPr>
        <w:t xml:space="preserve">mit </w:t>
      </w:r>
      <w:r w:rsidR="008A0066">
        <w:rPr>
          <w:b w:val="0"/>
          <w:sz w:val="28"/>
          <w:szCs w:val="28"/>
        </w:rPr>
        <w:t xml:space="preserve">der Konstitution </w:t>
      </w:r>
      <w:r w:rsidR="00A62367">
        <w:rPr>
          <w:b w:val="0"/>
          <w:sz w:val="28"/>
          <w:szCs w:val="28"/>
        </w:rPr>
        <w:t>unseres</w:t>
      </w:r>
      <w:r>
        <w:rPr>
          <w:b w:val="0"/>
          <w:sz w:val="28"/>
          <w:szCs w:val="28"/>
        </w:rPr>
        <w:t xml:space="preserve"> gemeinsamen </w:t>
      </w:r>
      <w:r w:rsidR="008A0066">
        <w:rPr>
          <w:b w:val="0"/>
          <w:sz w:val="28"/>
          <w:szCs w:val="28"/>
        </w:rPr>
        <w:t>leibhaften Ichseins gegeben sind.</w:t>
      </w:r>
    </w:p>
    <w:p w:rsidR="00CE5656" w:rsidRDefault="00A62367" w:rsidP="001E504E">
      <w:pPr>
        <w:pStyle w:val="berschrift1"/>
        <w:spacing w:line="360" w:lineRule="auto"/>
        <w:jc w:val="both"/>
        <w:rPr>
          <w:b w:val="0"/>
          <w:sz w:val="28"/>
          <w:szCs w:val="28"/>
        </w:rPr>
      </w:pPr>
      <w:r>
        <w:rPr>
          <w:b w:val="0"/>
          <w:sz w:val="28"/>
          <w:szCs w:val="28"/>
        </w:rPr>
        <w:lastRenderedPageBreak/>
        <w:t xml:space="preserve">Die dafür erforderliche </w:t>
      </w:r>
      <w:r w:rsidR="00786036">
        <w:rPr>
          <w:b w:val="0"/>
          <w:sz w:val="28"/>
          <w:szCs w:val="28"/>
        </w:rPr>
        <w:t xml:space="preserve">soziale </w:t>
      </w:r>
      <w:r>
        <w:rPr>
          <w:b w:val="0"/>
          <w:sz w:val="28"/>
          <w:szCs w:val="28"/>
        </w:rPr>
        <w:t xml:space="preserve">Kohärenz </w:t>
      </w:r>
      <w:r w:rsidR="00786036">
        <w:rPr>
          <w:b w:val="0"/>
          <w:sz w:val="28"/>
          <w:szCs w:val="28"/>
        </w:rPr>
        <w:t>der Selbstbestimmung aller beteiligten Ichindividuen ist nur zu erreichen durch ein symbolisierendes Handeln, das auf die Verständigung über die allen gemeinsamen Verfassung von leibhaft-umweltbezogenem Ichsein zielt.</w:t>
      </w:r>
      <w:r w:rsidR="00ED3470">
        <w:rPr>
          <w:rStyle w:val="Funotenzeichen"/>
          <w:b w:val="0"/>
          <w:sz w:val="28"/>
          <w:szCs w:val="28"/>
        </w:rPr>
        <w:footnoteReference w:id="7"/>
      </w:r>
      <w:r w:rsidR="00CE5656">
        <w:rPr>
          <w:b w:val="0"/>
          <w:sz w:val="28"/>
          <w:szCs w:val="28"/>
        </w:rPr>
        <w:t xml:space="preserve"> </w:t>
      </w:r>
    </w:p>
    <w:p w:rsidR="007E6A74" w:rsidRDefault="00786036" w:rsidP="001E504E">
      <w:pPr>
        <w:pStyle w:val="berschrift1"/>
        <w:spacing w:line="360" w:lineRule="auto"/>
        <w:jc w:val="both"/>
        <w:rPr>
          <w:b w:val="0"/>
          <w:sz w:val="28"/>
          <w:szCs w:val="28"/>
        </w:rPr>
      </w:pPr>
      <w:r>
        <w:rPr>
          <w:b w:val="0"/>
          <w:sz w:val="28"/>
          <w:szCs w:val="28"/>
        </w:rPr>
        <w:t>Nu</w:t>
      </w:r>
      <w:r w:rsidR="00F52E95">
        <w:rPr>
          <w:b w:val="0"/>
          <w:sz w:val="28"/>
          <w:szCs w:val="28"/>
        </w:rPr>
        <w:t>n wäre aber, sich einem solchen Verständ</w:t>
      </w:r>
      <w:r>
        <w:rPr>
          <w:b w:val="0"/>
          <w:sz w:val="28"/>
          <w:szCs w:val="28"/>
        </w:rPr>
        <w:t>igtsein auch nur zu</w:t>
      </w:r>
      <w:r w:rsidR="000A4F22">
        <w:rPr>
          <w:b w:val="0"/>
          <w:sz w:val="28"/>
          <w:szCs w:val="28"/>
        </w:rPr>
        <w:t xml:space="preserve"> </w:t>
      </w:r>
      <w:r>
        <w:rPr>
          <w:b w:val="0"/>
          <w:sz w:val="28"/>
          <w:szCs w:val="28"/>
        </w:rPr>
        <w:t>nähern, geschweige denn, es zu erreichen</w:t>
      </w:r>
      <w:r w:rsidR="00F52E95">
        <w:rPr>
          <w:b w:val="0"/>
          <w:sz w:val="28"/>
          <w:szCs w:val="28"/>
        </w:rPr>
        <w:t>,</w:t>
      </w:r>
      <w:r>
        <w:rPr>
          <w:b w:val="0"/>
          <w:sz w:val="28"/>
          <w:szCs w:val="28"/>
        </w:rPr>
        <w:t xml:space="preserve"> </w:t>
      </w:r>
      <w:r w:rsidR="009F4D9C">
        <w:rPr>
          <w:b w:val="0"/>
          <w:sz w:val="28"/>
          <w:szCs w:val="28"/>
        </w:rPr>
        <w:t xml:space="preserve">unmöglich, </w:t>
      </w:r>
      <w:r w:rsidR="0008057A">
        <w:rPr>
          <w:b w:val="0"/>
          <w:sz w:val="28"/>
          <w:szCs w:val="28"/>
        </w:rPr>
        <w:t xml:space="preserve">wenn jedes </w:t>
      </w:r>
      <w:r w:rsidR="00E87BBF">
        <w:rPr>
          <w:b w:val="0"/>
          <w:sz w:val="28"/>
          <w:szCs w:val="28"/>
        </w:rPr>
        <w:t>Ich</w:t>
      </w:r>
      <w:r w:rsidR="003544A3">
        <w:rPr>
          <w:b w:val="0"/>
          <w:sz w:val="28"/>
          <w:szCs w:val="28"/>
        </w:rPr>
        <w:t xml:space="preserve"> sich </w:t>
      </w:r>
      <w:r w:rsidR="003544A3" w:rsidRPr="00786036">
        <w:rPr>
          <w:b w:val="0"/>
          <w:i/>
          <w:sz w:val="28"/>
          <w:szCs w:val="28"/>
        </w:rPr>
        <w:t>nur</w:t>
      </w:r>
      <w:r w:rsidR="003544A3">
        <w:rPr>
          <w:b w:val="0"/>
          <w:sz w:val="28"/>
          <w:szCs w:val="28"/>
        </w:rPr>
        <w:t xml:space="preserve"> in seinem individuellen </w:t>
      </w:r>
      <w:r w:rsidR="003544A3" w:rsidRPr="00786036">
        <w:rPr>
          <w:b w:val="0"/>
          <w:i/>
          <w:sz w:val="28"/>
          <w:szCs w:val="28"/>
        </w:rPr>
        <w:t>Umweltverhältnis</w:t>
      </w:r>
      <w:r w:rsidR="008028AD">
        <w:rPr>
          <w:b w:val="0"/>
          <w:sz w:val="28"/>
          <w:szCs w:val="28"/>
        </w:rPr>
        <w:t xml:space="preserve"> g</w:t>
      </w:r>
      <w:r w:rsidR="003544A3">
        <w:rPr>
          <w:b w:val="0"/>
          <w:sz w:val="28"/>
          <w:szCs w:val="28"/>
        </w:rPr>
        <w:t xml:space="preserve">egenwärtig </w:t>
      </w:r>
      <w:r w:rsidR="008028AD">
        <w:rPr>
          <w:b w:val="0"/>
          <w:sz w:val="28"/>
          <w:szCs w:val="28"/>
        </w:rPr>
        <w:t>w</w:t>
      </w:r>
      <w:r w:rsidR="009F4D9C">
        <w:rPr>
          <w:b w:val="0"/>
          <w:sz w:val="28"/>
          <w:szCs w:val="28"/>
        </w:rPr>
        <w:t>äre</w:t>
      </w:r>
      <w:r>
        <w:rPr>
          <w:b w:val="0"/>
          <w:sz w:val="28"/>
          <w:szCs w:val="28"/>
        </w:rPr>
        <w:t xml:space="preserve"> und sich auch nur in diesem </w:t>
      </w:r>
      <w:r w:rsidR="008028AD">
        <w:rPr>
          <w:b w:val="0"/>
          <w:sz w:val="28"/>
          <w:szCs w:val="28"/>
        </w:rPr>
        <w:t xml:space="preserve">selbst zu bestimmen hätte. So ist es aber nicht. Denn </w:t>
      </w:r>
      <w:r w:rsidR="006B6482">
        <w:rPr>
          <w:b w:val="0"/>
          <w:sz w:val="28"/>
          <w:szCs w:val="28"/>
        </w:rPr>
        <w:t xml:space="preserve">was je mir in dem </w:t>
      </w:r>
      <w:r w:rsidR="00E86B44">
        <w:rPr>
          <w:b w:val="0"/>
          <w:sz w:val="28"/>
          <w:szCs w:val="28"/>
        </w:rPr>
        <w:t>dauernde</w:t>
      </w:r>
      <w:r w:rsidR="00BE7093">
        <w:rPr>
          <w:b w:val="0"/>
          <w:sz w:val="28"/>
          <w:szCs w:val="28"/>
        </w:rPr>
        <w:t>n</w:t>
      </w:r>
      <w:r w:rsidR="00E86B44">
        <w:rPr>
          <w:b w:val="0"/>
          <w:sz w:val="28"/>
          <w:szCs w:val="28"/>
        </w:rPr>
        <w:t xml:space="preserve"> fü</w:t>
      </w:r>
      <w:r w:rsidR="006B6482">
        <w:rPr>
          <w:b w:val="0"/>
          <w:sz w:val="28"/>
          <w:szCs w:val="28"/>
        </w:rPr>
        <w:t xml:space="preserve">r </w:t>
      </w:r>
      <w:r w:rsidR="00E86B44">
        <w:rPr>
          <w:b w:val="0"/>
          <w:sz w:val="28"/>
          <w:szCs w:val="28"/>
        </w:rPr>
        <w:t xml:space="preserve">mich Gegenwärtigsein </w:t>
      </w:r>
      <w:r w:rsidR="006B6482">
        <w:rPr>
          <w:b w:val="0"/>
          <w:sz w:val="28"/>
          <w:szCs w:val="28"/>
        </w:rPr>
        <w:t xml:space="preserve">meines leibhaften Prozedierens gegenwärtig wird, ist eben </w:t>
      </w:r>
      <w:r w:rsidR="00BE7093">
        <w:rPr>
          <w:b w:val="0"/>
          <w:sz w:val="28"/>
          <w:szCs w:val="28"/>
        </w:rPr>
        <w:t>als das Dauern di</w:t>
      </w:r>
      <w:r w:rsidR="0008057A">
        <w:rPr>
          <w:b w:val="0"/>
          <w:sz w:val="28"/>
          <w:szCs w:val="28"/>
        </w:rPr>
        <w:t xml:space="preserve">eses einzelnen </w:t>
      </w:r>
      <w:r w:rsidR="00BE7093">
        <w:rPr>
          <w:b w:val="0"/>
          <w:sz w:val="28"/>
          <w:szCs w:val="28"/>
        </w:rPr>
        <w:t>leibhaften Umweltverhält</w:t>
      </w:r>
      <w:r w:rsidR="001803A7">
        <w:rPr>
          <w:b w:val="0"/>
          <w:sz w:val="28"/>
          <w:szCs w:val="28"/>
        </w:rPr>
        <w:t>n</w:t>
      </w:r>
      <w:r w:rsidR="00BE7093">
        <w:rPr>
          <w:b w:val="0"/>
          <w:sz w:val="28"/>
          <w:szCs w:val="28"/>
        </w:rPr>
        <w:t xml:space="preserve">isses </w:t>
      </w:r>
      <w:r w:rsidR="0008057A">
        <w:rPr>
          <w:b w:val="0"/>
          <w:sz w:val="28"/>
          <w:szCs w:val="28"/>
        </w:rPr>
        <w:t xml:space="preserve">zugleich </w:t>
      </w:r>
      <w:r w:rsidR="00BE7093">
        <w:rPr>
          <w:b w:val="0"/>
          <w:sz w:val="28"/>
          <w:szCs w:val="28"/>
        </w:rPr>
        <w:t>auch</w:t>
      </w:r>
      <w:r w:rsidR="003B4D68">
        <w:rPr>
          <w:b w:val="0"/>
          <w:sz w:val="28"/>
          <w:szCs w:val="28"/>
        </w:rPr>
        <w:t xml:space="preserve"> das Dauern des Umweltverhältnisses der anderen</w:t>
      </w:r>
      <w:r w:rsidR="00764156">
        <w:rPr>
          <w:rStyle w:val="Funotenzeichen"/>
          <w:b w:val="0"/>
          <w:sz w:val="28"/>
          <w:szCs w:val="28"/>
        </w:rPr>
        <w:footnoteReference w:id="8"/>
      </w:r>
      <w:r w:rsidR="001803A7">
        <w:rPr>
          <w:b w:val="0"/>
          <w:sz w:val="28"/>
          <w:szCs w:val="28"/>
        </w:rPr>
        <w:t xml:space="preserve">, die in je meinem </w:t>
      </w:r>
      <w:r w:rsidR="00BA249B">
        <w:rPr>
          <w:b w:val="0"/>
          <w:sz w:val="28"/>
          <w:szCs w:val="28"/>
        </w:rPr>
        <w:t>leibhaften Umweltverhältnis real</w:t>
      </w:r>
      <w:r>
        <w:rPr>
          <w:b w:val="0"/>
          <w:sz w:val="28"/>
          <w:szCs w:val="28"/>
        </w:rPr>
        <w:t xml:space="preserve"> sind</w:t>
      </w:r>
      <w:r w:rsidR="00BA249B">
        <w:rPr>
          <w:b w:val="0"/>
          <w:sz w:val="28"/>
          <w:szCs w:val="28"/>
        </w:rPr>
        <w:t xml:space="preserve">, </w:t>
      </w:r>
      <w:r w:rsidR="003B4D68">
        <w:rPr>
          <w:b w:val="0"/>
          <w:sz w:val="28"/>
          <w:szCs w:val="28"/>
        </w:rPr>
        <w:t>und ebenso wiederum aller leibhaften Ic</w:t>
      </w:r>
      <w:r w:rsidR="00C47B30">
        <w:rPr>
          <w:b w:val="0"/>
          <w:sz w:val="28"/>
          <w:szCs w:val="28"/>
        </w:rPr>
        <w:t>h</w:t>
      </w:r>
      <w:r w:rsidR="00F52E95">
        <w:rPr>
          <w:b w:val="0"/>
          <w:sz w:val="28"/>
          <w:szCs w:val="28"/>
        </w:rPr>
        <w:t>indivi</w:t>
      </w:r>
      <w:r>
        <w:rPr>
          <w:b w:val="0"/>
          <w:sz w:val="28"/>
          <w:szCs w:val="28"/>
        </w:rPr>
        <w:t>duen</w:t>
      </w:r>
      <w:r w:rsidR="003B4D68">
        <w:rPr>
          <w:b w:val="0"/>
          <w:sz w:val="28"/>
          <w:szCs w:val="28"/>
        </w:rPr>
        <w:t xml:space="preserve"> auch in deren leibhaftem Umweltverhältnis</w:t>
      </w:r>
      <w:r w:rsidR="00BA249B">
        <w:rPr>
          <w:b w:val="0"/>
          <w:sz w:val="28"/>
          <w:szCs w:val="28"/>
        </w:rPr>
        <w:t>. Wobei dieses</w:t>
      </w:r>
      <w:r w:rsidR="003B4D68">
        <w:rPr>
          <w:b w:val="0"/>
          <w:sz w:val="28"/>
          <w:szCs w:val="28"/>
        </w:rPr>
        <w:t xml:space="preserve"> Dauern </w:t>
      </w:r>
      <w:r>
        <w:rPr>
          <w:b w:val="0"/>
          <w:sz w:val="28"/>
          <w:szCs w:val="28"/>
        </w:rPr>
        <w:t xml:space="preserve">des Ichseins </w:t>
      </w:r>
      <w:r w:rsidR="00C47B30" w:rsidRPr="00786036">
        <w:rPr>
          <w:b w:val="0"/>
          <w:i/>
          <w:sz w:val="28"/>
          <w:szCs w:val="28"/>
        </w:rPr>
        <w:t>gleichartig</w:t>
      </w:r>
      <w:r w:rsidR="00C47B30">
        <w:rPr>
          <w:b w:val="0"/>
          <w:sz w:val="28"/>
          <w:szCs w:val="28"/>
        </w:rPr>
        <w:t xml:space="preserve"> ist – </w:t>
      </w:r>
      <w:r w:rsidR="00BA249B">
        <w:rPr>
          <w:b w:val="0"/>
          <w:sz w:val="28"/>
          <w:szCs w:val="28"/>
        </w:rPr>
        <w:t>ganz unabhängig davon, ob der Anfang</w:t>
      </w:r>
      <w:r w:rsidR="00F52E95">
        <w:rPr>
          <w:b w:val="0"/>
          <w:sz w:val="28"/>
          <w:szCs w:val="28"/>
        </w:rPr>
        <w:t xml:space="preserve"> ei</w:t>
      </w:r>
      <w:r>
        <w:rPr>
          <w:b w:val="0"/>
          <w:sz w:val="28"/>
          <w:szCs w:val="28"/>
        </w:rPr>
        <w:t>n</w:t>
      </w:r>
      <w:r w:rsidR="00F52E95">
        <w:rPr>
          <w:b w:val="0"/>
          <w:sz w:val="28"/>
          <w:szCs w:val="28"/>
        </w:rPr>
        <w:t>e</w:t>
      </w:r>
      <w:r>
        <w:rPr>
          <w:b w:val="0"/>
          <w:sz w:val="28"/>
          <w:szCs w:val="28"/>
        </w:rPr>
        <w:t>s anderen Ichseins</w:t>
      </w:r>
      <w:r w:rsidR="00BA249B">
        <w:rPr>
          <w:b w:val="0"/>
          <w:sz w:val="28"/>
          <w:szCs w:val="28"/>
        </w:rPr>
        <w:t xml:space="preserve"> hinter den Anfang </w:t>
      </w:r>
      <w:r>
        <w:rPr>
          <w:b w:val="0"/>
          <w:sz w:val="28"/>
          <w:szCs w:val="28"/>
        </w:rPr>
        <w:t xml:space="preserve">meines eigenen zurückreicht (Eltern, </w:t>
      </w:r>
      <w:r w:rsidR="00F52E95">
        <w:rPr>
          <w:b w:val="0"/>
          <w:sz w:val="28"/>
          <w:szCs w:val="28"/>
        </w:rPr>
        <w:t xml:space="preserve">die </w:t>
      </w:r>
      <w:r w:rsidR="00031B46">
        <w:rPr>
          <w:b w:val="0"/>
          <w:sz w:val="28"/>
          <w:szCs w:val="28"/>
        </w:rPr>
        <w:t>ältere</w:t>
      </w:r>
      <w:r w:rsidR="00F52E95">
        <w:rPr>
          <w:b w:val="0"/>
          <w:sz w:val="28"/>
          <w:szCs w:val="28"/>
        </w:rPr>
        <w:t>[n]</w:t>
      </w:r>
      <w:r w:rsidR="00031B46">
        <w:rPr>
          <w:b w:val="0"/>
          <w:sz w:val="28"/>
          <w:szCs w:val="28"/>
        </w:rPr>
        <w:t xml:space="preserve"> Generation</w:t>
      </w:r>
      <w:r w:rsidR="00F52E95">
        <w:rPr>
          <w:b w:val="0"/>
          <w:sz w:val="28"/>
          <w:szCs w:val="28"/>
        </w:rPr>
        <w:t>[en]</w:t>
      </w:r>
      <w:r w:rsidR="00031B46">
        <w:rPr>
          <w:b w:val="0"/>
          <w:sz w:val="28"/>
          <w:szCs w:val="28"/>
        </w:rPr>
        <w:t xml:space="preserve"> überhaupt)</w:t>
      </w:r>
      <w:r>
        <w:rPr>
          <w:b w:val="0"/>
          <w:sz w:val="28"/>
          <w:szCs w:val="28"/>
        </w:rPr>
        <w:t xml:space="preserve"> </w:t>
      </w:r>
      <w:r w:rsidR="00BA249B">
        <w:rPr>
          <w:b w:val="0"/>
          <w:sz w:val="28"/>
          <w:szCs w:val="28"/>
        </w:rPr>
        <w:t xml:space="preserve">oder </w:t>
      </w:r>
      <w:r>
        <w:rPr>
          <w:b w:val="0"/>
          <w:sz w:val="28"/>
          <w:szCs w:val="28"/>
        </w:rPr>
        <w:t>sein</w:t>
      </w:r>
      <w:r w:rsidR="00BA249B">
        <w:rPr>
          <w:b w:val="0"/>
          <w:sz w:val="28"/>
          <w:szCs w:val="28"/>
        </w:rPr>
        <w:t xml:space="preserve"> Ende über </w:t>
      </w:r>
      <w:r w:rsidR="00031B46">
        <w:rPr>
          <w:b w:val="0"/>
          <w:sz w:val="28"/>
          <w:szCs w:val="28"/>
        </w:rPr>
        <w:t xml:space="preserve">meines hinaus (Kinder, </w:t>
      </w:r>
      <w:r w:rsidR="00F52E95">
        <w:rPr>
          <w:b w:val="0"/>
          <w:sz w:val="28"/>
          <w:szCs w:val="28"/>
        </w:rPr>
        <w:t xml:space="preserve">die spätere[n] </w:t>
      </w:r>
      <w:r w:rsidR="00031B46">
        <w:rPr>
          <w:b w:val="0"/>
          <w:sz w:val="28"/>
          <w:szCs w:val="28"/>
        </w:rPr>
        <w:t>Generation</w:t>
      </w:r>
      <w:r w:rsidR="00F52E95">
        <w:rPr>
          <w:b w:val="0"/>
          <w:sz w:val="28"/>
          <w:szCs w:val="28"/>
        </w:rPr>
        <w:t>[en]</w:t>
      </w:r>
      <w:r w:rsidR="00031B46">
        <w:rPr>
          <w:b w:val="0"/>
          <w:sz w:val="28"/>
          <w:szCs w:val="28"/>
        </w:rPr>
        <w:t xml:space="preserve"> überhaupt). I</w:t>
      </w:r>
      <w:r w:rsidR="000A3E5E">
        <w:rPr>
          <w:b w:val="0"/>
          <w:sz w:val="28"/>
          <w:szCs w:val="28"/>
        </w:rPr>
        <w:t>n dem</w:t>
      </w:r>
      <w:r w:rsidR="001803A7">
        <w:rPr>
          <w:b w:val="0"/>
          <w:sz w:val="28"/>
          <w:szCs w:val="28"/>
        </w:rPr>
        <w:t xml:space="preserve"> </w:t>
      </w:r>
      <w:r w:rsidR="00486020">
        <w:rPr>
          <w:b w:val="0"/>
          <w:sz w:val="28"/>
          <w:szCs w:val="28"/>
        </w:rPr>
        <w:t xml:space="preserve">Dauern </w:t>
      </w:r>
      <w:r w:rsidR="000A3E5E">
        <w:rPr>
          <w:b w:val="0"/>
          <w:sz w:val="28"/>
          <w:szCs w:val="28"/>
        </w:rPr>
        <w:t>meines Ichs</w:t>
      </w:r>
      <w:r w:rsidR="00031B46">
        <w:rPr>
          <w:b w:val="0"/>
          <w:sz w:val="28"/>
          <w:szCs w:val="28"/>
        </w:rPr>
        <w:t>eins</w:t>
      </w:r>
      <w:r w:rsidR="00D84DAD">
        <w:rPr>
          <w:b w:val="0"/>
          <w:sz w:val="28"/>
          <w:szCs w:val="28"/>
        </w:rPr>
        <w:t xml:space="preserve"> </w:t>
      </w:r>
      <w:r w:rsidR="00031B46">
        <w:rPr>
          <w:b w:val="0"/>
          <w:sz w:val="28"/>
          <w:szCs w:val="28"/>
        </w:rPr>
        <w:t xml:space="preserve">ist mir </w:t>
      </w:r>
      <w:r w:rsidR="001803A7">
        <w:rPr>
          <w:b w:val="0"/>
          <w:sz w:val="28"/>
          <w:szCs w:val="28"/>
        </w:rPr>
        <w:t>über</w:t>
      </w:r>
      <w:r w:rsidR="00BA249B">
        <w:rPr>
          <w:b w:val="0"/>
          <w:sz w:val="28"/>
          <w:szCs w:val="28"/>
        </w:rPr>
        <w:t xml:space="preserve"> d</w:t>
      </w:r>
      <w:r w:rsidR="000A3E5E">
        <w:rPr>
          <w:b w:val="0"/>
          <w:sz w:val="28"/>
          <w:szCs w:val="28"/>
        </w:rPr>
        <w:t>essen</w:t>
      </w:r>
      <w:r w:rsidR="00BA249B">
        <w:rPr>
          <w:b w:val="0"/>
          <w:sz w:val="28"/>
          <w:szCs w:val="28"/>
        </w:rPr>
        <w:t xml:space="preserve"> Grenzen</w:t>
      </w:r>
      <w:r w:rsidR="000A3E5E">
        <w:rPr>
          <w:b w:val="0"/>
          <w:sz w:val="28"/>
          <w:szCs w:val="28"/>
        </w:rPr>
        <w:t xml:space="preserve"> </w:t>
      </w:r>
      <w:r w:rsidR="00486020">
        <w:rPr>
          <w:b w:val="0"/>
          <w:sz w:val="28"/>
          <w:szCs w:val="28"/>
        </w:rPr>
        <w:t>hinaus</w:t>
      </w:r>
      <w:r w:rsidR="000A3E5E">
        <w:rPr>
          <w:b w:val="0"/>
          <w:sz w:val="28"/>
          <w:szCs w:val="28"/>
        </w:rPr>
        <w:t xml:space="preserve"> </w:t>
      </w:r>
      <w:r w:rsidR="00BA249B">
        <w:rPr>
          <w:b w:val="0"/>
          <w:sz w:val="28"/>
          <w:szCs w:val="28"/>
        </w:rPr>
        <w:t xml:space="preserve">die </w:t>
      </w:r>
      <w:r w:rsidR="00031B46">
        <w:rPr>
          <w:b w:val="0"/>
          <w:sz w:val="28"/>
          <w:szCs w:val="28"/>
        </w:rPr>
        <w:t xml:space="preserve">synchrone und diachrone </w:t>
      </w:r>
      <w:r w:rsidR="00BA249B" w:rsidRPr="00031B46">
        <w:rPr>
          <w:b w:val="0"/>
          <w:i/>
          <w:sz w:val="28"/>
          <w:szCs w:val="28"/>
        </w:rPr>
        <w:t>Isomorphie</w:t>
      </w:r>
      <w:r w:rsidR="00BA249B">
        <w:rPr>
          <w:b w:val="0"/>
          <w:sz w:val="28"/>
          <w:szCs w:val="28"/>
        </w:rPr>
        <w:t xml:space="preserve"> des</w:t>
      </w:r>
      <w:r w:rsidR="00486020">
        <w:rPr>
          <w:b w:val="0"/>
          <w:sz w:val="28"/>
          <w:szCs w:val="28"/>
        </w:rPr>
        <w:t xml:space="preserve"> Dauern</w:t>
      </w:r>
      <w:r w:rsidR="00BA249B">
        <w:rPr>
          <w:b w:val="0"/>
          <w:sz w:val="28"/>
          <w:szCs w:val="28"/>
        </w:rPr>
        <w:t>s</w:t>
      </w:r>
      <w:r w:rsidR="00486020">
        <w:rPr>
          <w:b w:val="0"/>
          <w:sz w:val="28"/>
          <w:szCs w:val="28"/>
        </w:rPr>
        <w:t xml:space="preserve"> </w:t>
      </w:r>
      <w:r w:rsidR="00486020" w:rsidRPr="00031B46">
        <w:rPr>
          <w:b w:val="0"/>
          <w:i/>
          <w:sz w:val="28"/>
          <w:szCs w:val="28"/>
        </w:rPr>
        <w:t>aller möglichen</w:t>
      </w:r>
      <w:r w:rsidR="00486020">
        <w:rPr>
          <w:b w:val="0"/>
          <w:sz w:val="28"/>
          <w:szCs w:val="28"/>
        </w:rPr>
        <w:t xml:space="preserve"> Umweltverhältnisse von meinesgleichen, also leibhaften </w:t>
      </w:r>
      <w:r w:rsidR="00486020">
        <w:rPr>
          <w:b w:val="0"/>
          <w:sz w:val="28"/>
          <w:szCs w:val="28"/>
        </w:rPr>
        <w:lastRenderedPageBreak/>
        <w:t>Ichindividuen</w:t>
      </w:r>
      <w:r w:rsidR="00F52E95">
        <w:rPr>
          <w:b w:val="0"/>
          <w:sz w:val="28"/>
          <w:szCs w:val="28"/>
        </w:rPr>
        <w:t>,</w:t>
      </w:r>
      <w:r w:rsidR="00486020">
        <w:rPr>
          <w:b w:val="0"/>
          <w:sz w:val="28"/>
          <w:szCs w:val="28"/>
        </w:rPr>
        <w:t xml:space="preserve"> in seiner universalen</w:t>
      </w:r>
      <w:r w:rsidR="00BA249B">
        <w:rPr>
          <w:b w:val="0"/>
          <w:sz w:val="28"/>
          <w:szCs w:val="28"/>
        </w:rPr>
        <w:t xml:space="preserve"> Weite</w:t>
      </w:r>
      <w:r w:rsidR="00486020">
        <w:rPr>
          <w:b w:val="0"/>
          <w:sz w:val="28"/>
          <w:szCs w:val="28"/>
        </w:rPr>
        <w:t xml:space="preserve"> gegenwärtig</w:t>
      </w:r>
      <w:r w:rsidR="00031B46">
        <w:rPr>
          <w:b w:val="0"/>
          <w:sz w:val="28"/>
          <w:szCs w:val="28"/>
        </w:rPr>
        <w:t xml:space="preserve"> –</w:t>
      </w:r>
      <w:r w:rsidR="00486020">
        <w:rPr>
          <w:b w:val="0"/>
          <w:sz w:val="28"/>
          <w:szCs w:val="28"/>
        </w:rPr>
        <w:t xml:space="preserve"> </w:t>
      </w:r>
      <w:r w:rsidR="00BA249B">
        <w:rPr>
          <w:b w:val="0"/>
          <w:sz w:val="28"/>
          <w:szCs w:val="28"/>
        </w:rPr>
        <w:t xml:space="preserve">und </w:t>
      </w:r>
      <w:r w:rsidR="000A3E5E">
        <w:rPr>
          <w:b w:val="0"/>
          <w:sz w:val="28"/>
          <w:szCs w:val="28"/>
        </w:rPr>
        <w:t>damit nichts anderes als</w:t>
      </w:r>
      <w:r w:rsidR="00486020">
        <w:rPr>
          <w:b w:val="0"/>
          <w:sz w:val="28"/>
          <w:szCs w:val="28"/>
        </w:rPr>
        <w:t xml:space="preserve"> die mir und meinesgleichen gemeinsame </w:t>
      </w:r>
      <w:r w:rsidR="00486020" w:rsidRPr="00031B46">
        <w:rPr>
          <w:b w:val="0"/>
          <w:i/>
          <w:sz w:val="28"/>
          <w:szCs w:val="28"/>
        </w:rPr>
        <w:t>Welt</w:t>
      </w:r>
      <w:r w:rsidR="00486020">
        <w:rPr>
          <w:b w:val="0"/>
          <w:sz w:val="28"/>
          <w:szCs w:val="28"/>
        </w:rPr>
        <w:t>,</w:t>
      </w:r>
      <w:r w:rsidR="00031B46">
        <w:rPr>
          <w:rStyle w:val="Funotenzeichen"/>
          <w:b w:val="0"/>
          <w:sz w:val="28"/>
          <w:szCs w:val="28"/>
        </w:rPr>
        <w:footnoteReference w:id="9"/>
      </w:r>
      <w:r w:rsidR="00486020">
        <w:rPr>
          <w:b w:val="0"/>
          <w:sz w:val="28"/>
          <w:szCs w:val="28"/>
        </w:rPr>
        <w:t xml:space="preserve"> die </w:t>
      </w:r>
      <w:r w:rsidR="00486020" w:rsidRPr="00031B46">
        <w:rPr>
          <w:b w:val="0"/>
          <w:i/>
          <w:sz w:val="28"/>
          <w:szCs w:val="28"/>
        </w:rPr>
        <w:t>Welt</w:t>
      </w:r>
      <w:r w:rsidR="00486020">
        <w:rPr>
          <w:b w:val="0"/>
          <w:sz w:val="28"/>
          <w:szCs w:val="28"/>
        </w:rPr>
        <w:t xml:space="preserve"> des </w:t>
      </w:r>
      <w:r w:rsidR="00031B46">
        <w:rPr>
          <w:b w:val="0"/>
          <w:sz w:val="28"/>
          <w:szCs w:val="28"/>
        </w:rPr>
        <w:t>prozessual-</w:t>
      </w:r>
      <w:r w:rsidR="00486020">
        <w:rPr>
          <w:b w:val="0"/>
          <w:sz w:val="28"/>
          <w:szCs w:val="28"/>
        </w:rPr>
        <w:t>realen leibhaften Ichsein</w:t>
      </w:r>
      <w:r w:rsidR="00BA249B">
        <w:rPr>
          <w:b w:val="0"/>
          <w:sz w:val="28"/>
          <w:szCs w:val="28"/>
        </w:rPr>
        <w:t>s</w:t>
      </w:r>
      <w:r w:rsidR="00486020">
        <w:rPr>
          <w:b w:val="0"/>
          <w:sz w:val="28"/>
          <w:szCs w:val="28"/>
        </w:rPr>
        <w:t xml:space="preserve">. Und dies gilt </w:t>
      </w:r>
      <w:r w:rsidR="000A3E5E">
        <w:rPr>
          <w:b w:val="0"/>
          <w:sz w:val="28"/>
          <w:szCs w:val="28"/>
        </w:rPr>
        <w:t xml:space="preserve">ipso facto wiederum </w:t>
      </w:r>
      <w:r w:rsidR="00486020">
        <w:rPr>
          <w:b w:val="0"/>
          <w:sz w:val="28"/>
          <w:szCs w:val="28"/>
        </w:rPr>
        <w:t xml:space="preserve">von </w:t>
      </w:r>
      <w:r w:rsidR="00486020" w:rsidRPr="00031B46">
        <w:rPr>
          <w:b w:val="0"/>
          <w:i/>
          <w:sz w:val="28"/>
          <w:szCs w:val="28"/>
        </w:rPr>
        <w:t>allen</w:t>
      </w:r>
      <w:r w:rsidR="00486020">
        <w:rPr>
          <w:b w:val="0"/>
          <w:sz w:val="28"/>
          <w:szCs w:val="28"/>
        </w:rPr>
        <w:t xml:space="preserve"> meinesgleichen</w:t>
      </w:r>
      <w:r w:rsidR="000A3E5E">
        <w:rPr>
          <w:b w:val="0"/>
          <w:sz w:val="28"/>
          <w:szCs w:val="28"/>
        </w:rPr>
        <w:t>.</w:t>
      </w:r>
      <w:r w:rsidR="000A3E5E">
        <w:rPr>
          <w:rStyle w:val="Funotenzeichen"/>
          <w:b w:val="0"/>
          <w:sz w:val="28"/>
          <w:szCs w:val="28"/>
        </w:rPr>
        <w:footnoteReference w:id="10"/>
      </w:r>
      <w:r w:rsidR="008204A7">
        <w:rPr>
          <w:b w:val="0"/>
          <w:sz w:val="28"/>
          <w:szCs w:val="28"/>
        </w:rPr>
        <w:t xml:space="preserve"> </w:t>
      </w:r>
      <w:r w:rsidR="00F42CF4">
        <w:rPr>
          <w:b w:val="0"/>
          <w:sz w:val="28"/>
          <w:szCs w:val="28"/>
        </w:rPr>
        <w:t xml:space="preserve">Das </w:t>
      </w:r>
      <w:r w:rsidR="00F42CF4" w:rsidRPr="00031B46">
        <w:rPr>
          <w:b w:val="0"/>
          <w:i/>
          <w:sz w:val="28"/>
          <w:szCs w:val="28"/>
        </w:rPr>
        <w:t>Umwelt</w:t>
      </w:r>
      <w:r w:rsidR="00F42CF4" w:rsidRPr="00031B46">
        <w:rPr>
          <w:b w:val="0"/>
          <w:sz w:val="28"/>
          <w:szCs w:val="28"/>
        </w:rPr>
        <w:t>verhältnis</w:t>
      </w:r>
      <w:r w:rsidR="000A3E5E">
        <w:rPr>
          <w:b w:val="0"/>
          <w:sz w:val="28"/>
          <w:szCs w:val="28"/>
        </w:rPr>
        <w:t xml:space="preserve"> </w:t>
      </w:r>
      <w:r w:rsidR="008204A7">
        <w:rPr>
          <w:b w:val="0"/>
          <w:sz w:val="28"/>
          <w:szCs w:val="28"/>
        </w:rPr>
        <w:t>leibhafte</w:t>
      </w:r>
      <w:r w:rsidR="000A3E5E">
        <w:rPr>
          <w:b w:val="0"/>
          <w:sz w:val="28"/>
          <w:szCs w:val="28"/>
        </w:rPr>
        <w:t>r</w:t>
      </w:r>
      <w:r w:rsidR="008204A7">
        <w:rPr>
          <w:b w:val="0"/>
          <w:sz w:val="28"/>
          <w:szCs w:val="28"/>
        </w:rPr>
        <w:t xml:space="preserve"> Ich</w:t>
      </w:r>
      <w:r w:rsidR="000A3E5E">
        <w:rPr>
          <w:b w:val="0"/>
          <w:sz w:val="28"/>
          <w:szCs w:val="28"/>
        </w:rPr>
        <w:t>individuen</w:t>
      </w:r>
      <w:r w:rsidR="00F42CF4">
        <w:rPr>
          <w:b w:val="0"/>
          <w:sz w:val="28"/>
          <w:szCs w:val="28"/>
        </w:rPr>
        <w:t xml:space="preserve"> </w:t>
      </w:r>
      <w:r w:rsidR="00D84DAD">
        <w:rPr>
          <w:b w:val="0"/>
          <w:sz w:val="28"/>
          <w:szCs w:val="28"/>
        </w:rPr>
        <w:t xml:space="preserve">überhaupt </w:t>
      </w:r>
      <w:r w:rsidR="00F42CF4">
        <w:rPr>
          <w:b w:val="0"/>
          <w:sz w:val="28"/>
          <w:szCs w:val="28"/>
        </w:rPr>
        <w:t xml:space="preserve">ist real nur innerhalb </w:t>
      </w:r>
      <w:r w:rsidR="000A3E5E">
        <w:rPr>
          <w:b w:val="0"/>
          <w:sz w:val="28"/>
          <w:szCs w:val="28"/>
        </w:rPr>
        <w:t>ihr</w:t>
      </w:r>
      <w:r w:rsidR="00F42CF4">
        <w:rPr>
          <w:b w:val="0"/>
          <w:sz w:val="28"/>
          <w:szCs w:val="28"/>
        </w:rPr>
        <w:t xml:space="preserve">es </w:t>
      </w:r>
      <w:r w:rsidR="00F42CF4" w:rsidRPr="00031B46">
        <w:rPr>
          <w:b w:val="0"/>
          <w:i/>
          <w:sz w:val="28"/>
          <w:szCs w:val="28"/>
        </w:rPr>
        <w:t>Welt</w:t>
      </w:r>
      <w:r w:rsidR="00F42CF4" w:rsidRPr="00031B46">
        <w:rPr>
          <w:b w:val="0"/>
          <w:sz w:val="28"/>
          <w:szCs w:val="28"/>
        </w:rPr>
        <w:t>verhältnisses</w:t>
      </w:r>
      <w:r w:rsidR="000A3E5E">
        <w:rPr>
          <w:b w:val="0"/>
          <w:sz w:val="28"/>
          <w:szCs w:val="28"/>
        </w:rPr>
        <w:t xml:space="preserve">. </w:t>
      </w:r>
    </w:p>
    <w:p w:rsidR="0008057A" w:rsidRDefault="00031B46" w:rsidP="001E504E">
      <w:pPr>
        <w:pStyle w:val="berschrift1"/>
        <w:spacing w:line="360" w:lineRule="auto"/>
        <w:jc w:val="both"/>
        <w:rPr>
          <w:b w:val="0"/>
          <w:sz w:val="28"/>
          <w:szCs w:val="28"/>
        </w:rPr>
      </w:pPr>
      <w:r>
        <w:rPr>
          <w:b w:val="0"/>
          <w:sz w:val="28"/>
          <w:szCs w:val="28"/>
        </w:rPr>
        <w:t>Das</w:t>
      </w:r>
      <w:r w:rsidR="007E6A74">
        <w:rPr>
          <w:b w:val="0"/>
          <w:sz w:val="28"/>
          <w:szCs w:val="28"/>
        </w:rPr>
        <w:t xml:space="preserve"> ist der </w:t>
      </w:r>
      <w:r w:rsidR="007E6A74" w:rsidRPr="00031B46">
        <w:rPr>
          <w:b w:val="0"/>
          <w:i/>
          <w:sz w:val="28"/>
          <w:szCs w:val="28"/>
        </w:rPr>
        <w:t>Grund</w:t>
      </w:r>
      <w:r w:rsidR="00A26274">
        <w:rPr>
          <w:b w:val="0"/>
          <w:sz w:val="28"/>
          <w:szCs w:val="28"/>
        </w:rPr>
        <w:t xml:space="preserve"> dafür, daß das</w:t>
      </w:r>
      <w:r w:rsidR="007E6A74">
        <w:rPr>
          <w:b w:val="0"/>
          <w:sz w:val="28"/>
          <w:szCs w:val="28"/>
        </w:rPr>
        <w:t xml:space="preserve"> </w:t>
      </w:r>
      <w:r w:rsidR="00F1584E">
        <w:rPr>
          <w:b w:val="0"/>
          <w:sz w:val="28"/>
          <w:szCs w:val="28"/>
        </w:rPr>
        <w:t xml:space="preserve">für eine kohärente Interaktion erforderliche </w:t>
      </w:r>
      <w:r w:rsidR="007E6A74">
        <w:rPr>
          <w:b w:val="0"/>
          <w:sz w:val="28"/>
          <w:szCs w:val="28"/>
        </w:rPr>
        <w:t>Verständig</w:t>
      </w:r>
      <w:r w:rsidR="0008057A">
        <w:rPr>
          <w:b w:val="0"/>
          <w:sz w:val="28"/>
          <w:szCs w:val="28"/>
        </w:rPr>
        <w:t>tsein</w:t>
      </w:r>
      <w:r w:rsidR="00F1584E">
        <w:rPr>
          <w:b w:val="0"/>
          <w:sz w:val="28"/>
          <w:szCs w:val="28"/>
        </w:rPr>
        <w:t xml:space="preserve"> </w:t>
      </w:r>
      <w:r w:rsidR="00834DC1">
        <w:rPr>
          <w:b w:val="0"/>
          <w:sz w:val="28"/>
          <w:szCs w:val="28"/>
        </w:rPr>
        <w:t>auch möglich ist, gesucht und gefunden werden</w:t>
      </w:r>
      <w:r w:rsidR="007E6A74">
        <w:rPr>
          <w:b w:val="0"/>
          <w:sz w:val="28"/>
          <w:szCs w:val="28"/>
        </w:rPr>
        <w:t xml:space="preserve"> </w:t>
      </w:r>
      <w:r w:rsidR="0008057A">
        <w:rPr>
          <w:b w:val="0"/>
          <w:sz w:val="28"/>
          <w:szCs w:val="28"/>
        </w:rPr>
        <w:t>kann.</w:t>
      </w:r>
      <w:r w:rsidR="0008057A">
        <w:rPr>
          <w:rStyle w:val="Funotenzeichen"/>
          <w:b w:val="0"/>
          <w:sz w:val="28"/>
          <w:szCs w:val="28"/>
        </w:rPr>
        <w:footnoteReference w:id="11"/>
      </w:r>
      <w:r w:rsidR="0008057A">
        <w:rPr>
          <w:b w:val="0"/>
          <w:sz w:val="28"/>
          <w:szCs w:val="28"/>
        </w:rPr>
        <w:t xml:space="preserve"> </w:t>
      </w:r>
    </w:p>
    <w:p w:rsidR="006F3BC3" w:rsidRDefault="001C71F4" w:rsidP="001E504E">
      <w:pPr>
        <w:pStyle w:val="berschrift1"/>
        <w:spacing w:line="360" w:lineRule="auto"/>
        <w:jc w:val="both"/>
        <w:rPr>
          <w:b w:val="0"/>
          <w:sz w:val="28"/>
          <w:szCs w:val="28"/>
        </w:rPr>
      </w:pPr>
      <w:r>
        <w:rPr>
          <w:b w:val="0"/>
          <w:sz w:val="28"/>
          <w:szCs w:val="28"/>
        </w:rPr>
        <w:t xml:space="preserve">Allerdings </w:t>
      </w:r>
      <w:r w:rsidR="0055708D">
        <w:rPr>
          <w:b w:val="0"/>
          <w:sz w:val="28"/>
          <w:szCs w:val="28"/>
        </w:rPr>
        <w:t>werden da</w:t>
      </w:r>
      <w:r w:rsidR="00031B46">
        <w:rPr>
          <w:b w:val="0"/>
          <w:sz w:val="28"/>
          <w:szCs w:val="28"/>
        </w:rPr>
        <w:t>mit</w:t>
      </w:r>
      <w:r w:rsidR="0055708D">
        <w:rPr>
          <w:b w:val="0"/>
          <w:sz w:val="28"/>
          <w:szCs w:val="28"/>
        </w:rPr>
        <w:t xml:space="preserve"> auch die </w:t>
      </w:r>
      <w:r w:rsidR="0055708D" w:rsidRPr="00031B46">
        <w:rPr>
          <w:b w:val="0"/>
          <w:i/>
          <w:sz w:val="28"/>
          <w:szCs w:val="28"/>
        </w:rPr>
        <w:t>inhaltlichen Anforderungen</w:t>
      </w:r>
      <w:r w:rsidR="00A26274">
        <w:rPr>
          <w:b w:val="0"/>
          <w:sz w:val="28"/>
          <w:szCs w:val="28"/>
        </w:rPr>
        <w:t xml:space="preserve"> an dies</w:t>
      </w:r>
      <w:r w:rsidR="0055708D">
        <w:rPr>
          <w:b w:val="0"/>
          <w:sz w:val="28"/>
          <w:szCs w:val="28"/>
        </w:rPr>
        <w:t xml:space="preserve"> </w:t>
      </w:r>
      <w:r w:rsidR="00F52E95">
        <w:rPr>
          <w:b w:val="0"/>
          <w:sz w:val="28"/>
          <w:szCs w:val="28"/>
        </w:rPr>
        <w:t xml:space="preserve">mögliche und </w:t>
      </w:r>
      <w:r w:rsidR="00B77C33">
        <w:rPr>
          <w:b w:val="0"/>
          <w:sz w:val="28"/>
          <w:szCs w:val="28"/>
        </w:rPr>
        <w:t>erforderliche Verständig</w:t>
      </w:r>
      <w:r w:rsidR="0055708D">
        <w:rPr>
          <w:b w:val="0"/>
          <w:sz w:val="28"/>
          <w:szCs w:val="28"/>
        </w:rPr>
        <w:t>tsein</w:t>
      </w:r>
      <w:r w:rsidR="00B77C33">
        <w:rPr>
          <w:b w:val="0"/>
          <w:sz w:val="28"/>
          <w:szCs w:val="28"/>
        </w:rPr>
        <w:t xml:space="preserve"> </w:t>
      </w:r>
      <w:r w:rsidR="0055708D" w:rsidRPr="00031B46">
        <w:rPr>
          <w:b w:val="0"/>
          <w:i/>
          <w:sz w:val="28"/>
          <w:szCs w:val="28"/>
        </w:rPr>
        <w:t>gesteigert</w:t>
      </w:r>
      <w:r w:rsidR="004D028A">
        <w:rPr>
          <w:b w:val="0"/>
          <w:sz w:val="28"/>
          <w:szCs w:val="28"/>
        </w:rPr>
        <w:t>.</w:t>
      </w:r>
      <w:r w:rsidR="0055708D">
        <w:rPr>
          <w:b w:val="0"/>
          <w:sz w:val="28"/>
          <w:szCs w:val="28"/>
        </w:rPr>
        <w:t xml:space="preserve"> Das W</w:t>
      </w:r>
      <w:r w:rsidR="00F52E95">
        <w:rPr>
          <w:b w:val="0"/>
          <w:sz w:val="28"/>
          <w:szCs w:val="28"/>
        </w:rPr>
        <w:t xml:space="preserve">eltverhältnis, in dem sich das </w:t>
      </w:r>
      <w:r w:rsidR="0055708D">
        <w:rPr>
          <w:b w:val="0"/>
          <w:sz w:val="28"/>
          <w:szCs w:val="28"/>
        </w:rPr>
        <w:t xml:space="preserve">Umweltverhältnis aller Ichindividuen bewegt, ist nicht nur der </w:t>
      </w:r>
      <w:r w:rsidR="0055708D" w:rsidRPr="00031B46">
        <w:rPr>
          <w:b w:val="0"/>
          <w:i/>
          <w:sz w:val="28"/>
          <w:szCs w:val="28"/>
        </w:rPr>
        <w:t>Grund</w:t>
      </w:r>
      <w:r w:rsidR="0055708D">
        <w:rPr>
          <w:b w:val="0"/>
          <w:sz w:val="28"/>
          <w:szCs w:val="28"/>
        </w:rPr>
        <w:t xml:space="preserve"> ihres möglichen Verständigtseins, sondern </w:t>
      </w:r>
      <w:r w:rsidR="00031B46">
        <w:rPr>
          <w:b w:val="0"/>
          <w:sz w:val="28"/>
          <w:szCs w:val="28"/>
        </w:rPr>
        <w:t xml:space="preserve">hat </w:t>
      </w:r>
      <w:r w:rsidR="0055708D">
        <w:rPr>
          <w:b w:val="0"/>
          <w:sz w:val="28"/>
          <w:szCs w:val="28"/>
        </w:rPr>
        <w:t>auch de</w:t>
      </w:r>
      <w:r w:rsidR="009A6542">
        <w:rPr>
          <w:b w:val="0"/>
          <w:sz w:val="28"/>
          <w:szCs w:val="28"/>
        </w:rPr>
        <w:t xml:space="preserve">ssen </w:t>
      </w:r>
      <w:r w:rsidR="0055708D">
        <w:rPr>
          <w:b w:val="0"/>
          <w:sz w:val="28"/>
          <w:szCs w:val="28"/>
        </w:rPr>
        <w:t>konkrete</w:t>
      </w:r>
      <w:r w:rsidR="009A6542">
        <w:rPr>
          <w:b w:val="0"/>
          <w:sz w:val="28"/>
          <w:szCs w:val="28"/>
        </w:rPr>
        <w:t>r</w:t>
      </w:r>
      <w:r w:rsidR="0055708D">
        <w:rPr>
          <w:b w:val="0"/>
          <w:sz w:val="28"/>
          <w:szCs w:val="28"/>
        </w:rPr>
        <w:t xml:space="preserve"> </w:t>
      </w:r>
      <w:r w:rsidR="0055708D" w:rsidRPr="00A26274">
        <w:rPr>
          <w:b w:val="0"/>
          <w:i/>
          <w:sz w:val="28"/>
          <w:szCs w:val="28"/>
        </w:rPr>
        <w:t>Inhalt</w:t>
      </w:r>
      <w:r w:rsidR="00031B46">
        <w:rPr>
          <w:b w:val="0"/>
          <w:sz w:val="28"/>
          <w:szCs w:val="28"/>
        </w:rPr>
        <w:t xml:space="preserve"> zu sein</w:t>
      </w:r>
      <w:r w:rsidR="0055708D">
        <w:rPr>
          <w:b w:val="0"/>
          <w:sz w:val="28"/>
          <w:szCs w:val="28"/>
        </w:rPr>
        <w:t xml:space="preserve">. </w:t>
      </w:r>
      <w:r w:rsidR="004D028A">
        <w:rPr>
          <w:b w:val="0"/>
          <w:sz w:val="28"/>
          <w:szCs w:val="28"/>
        </w:rPr>
        <w:t xml:space="preserve">In provozierender Deutlichkeit: erst ein Verständigtsein im Blick auf die gemeinsame </w:t>
      </w:r>
      <w:r w:rsidR="004D028A" w:rsidRPr="00031B46">
        <w:rPr>
          <w:b w:val="0"/>
          <w:sz w:val="28"/>
          <w:szCs w:val="28"/>
        </w:rPr>
        <w:t>Welt</w:t>
      </w:r>
      <w:r w:rsidR="004D028A">
        <w:rPr>
          <w:b w:val="0"/>
          <w:sz w:val="28"/>
          <w:szCs w:val="28"/>
        </w:rPr>
        <w:t xml:space="preserve"> und </w:t>
      </w:r>
      <w:r w:rsidR="009A6542">
        <w:rPr>
          <w:b w:val="0"/>
          <w:sz w:val="28"/>
          <w:szCs w:val="28"/>
        </w:rPr>
        <w:t>deren</w:t>
      </w:r>
      <w:r w:rsidR="004D028A">
        <w:rPr>
          <w:b w:val="0"/>
          <w:sz w:val="28"/>
          <w:szCs w:val="28"/>
        </w:rPr>
        <w:t xml:space="preserve"> Ans</w:t>
      </w:r>
      <w:r w:rsidR="00414CB4">
        <w:rPr>
          <w:b w:val="0"/>
          <w:sz w:val="28"/>
          <w:szCs w:val="28"/>
        </w:rPr>
        <w:t>icht</w:t>
      </w:r>
      <w:r w:rsidR="00F52E95">
        <w:rPr>
          <w:b w:val="0"/>
          <w:sz w:val="28"/>
          <w:szCs w:val="28"/>
        </w:rPr>
        <w:t xml:space="preserve">, also über </w:t>
      </w:r>
      <w:r w:rsidR="004D028A">
        <w:rPr>
          <w:b w:val="0"/>
          <w:sz w:val="28"/>
          <w:szCs w:val="28"/>
        </w:rPr>
        <w:t xml:space="preserve">die </w:t>
      </w:r>
      <w:r w:rsidR="004D028A">
        <w:rPr>
          <w:b w:val="0"/>
          <w:sz w:val="28"/>
          <w:szCs w:val="28"/>
        </w:rPr>
        <w:lastRenderedPageBreak/>
        <w:t>„Weltanschauung“</w:t>
      </w:r>
      <w:r w:rsidR="00414CB4">
        <w:rPr>
          <w:rStyle w:val="Funotenzeichen"/>
          <w:b w:val="0"/>
          <w:sz w:val="28"/>
          <w:szCs w:val="28"/>
        </w:rPr>
        <w:footnoteReference w:id="12"/>
      </w:r>
      <w:r w:rsidR="004D028A">
        <w:rPr>
          <w:b w:val="0"/>
          <w:sz w:val="28"/>
          <w:szCs w:val="28"/>
        </w:rPr>
        <w:t xml:space="preserve"> </w:t>
      </w:r>
      <w:r w:rsidR="009A6542">
        <w:rPr>
          <w:b w:val="0"/>
          <w:sz w:val="28"/>
          <w:szCs w:val="28"/>
        </w:rPr>
        <w:t>der Beteiligten, begründet und trägt die interpersonale Kohärenz ihres Interagierens.</w:t>
      </w:r>
      <w:r w:rsidR="006F3BC3">
        <w:rPr>
          <w:rStyle w:val="Funotenzeichen"/>
          <w:b w:val="0"/>
          <w:sz w:val="28"/>
          <w:szCs w:val="28"/>
        </w:rPr>
        <w:footnoteReference w:id="13"/>
      </w:r>
      <w:r w:rsidR="009A6542">
        <w:rPr>
          <w:b w:val="0"/>
          <w:sz w:val="28"/>
          <w:szCs w:val="28"/>
        </w:rPr>
        <w:t xml:space="preserve"> Dafür </w:t>
      </w:r>
      <w:r w:rsidR="006F3BC3">
        <w:rPr>
          <w:b w:val="0"/>
          <w:sz w:val="28"/>
          <w:szCs w:val="28"/>
        </w:rPr>
        <w:t xml:space="preserve">erforderlich </w:t>
      </w:r>
      <w:r w:rsidR="009A6542">
        <w:rPr>
          <w:b w:val="0"/>
          <w:sz w:val="28"/>
          <w:szCs w:val="28"/>
        </w:rPr>
        <w:t>ist n</w:t>
      </w:r>
      <w:r w:rsidR="00F1584E">
        <w:rPr>
          <w:b w:val="0"/>
          <w:sz w:val="28"/>
          <w:szCs w:val="28"/>
        </w:rPr>
        <w:t xml:space="preserve">icht </w:t>
      </w:r>
      <w:r w:rsidR="006F3BC3">
        <w:rPr>
          <w:b w:val="0"/>
          <w:sz w:val="28"/>
          <w:szCs w:val="28"/>
        </w:rPr>
        <w:t>nur</w:t>
      </w:r>
      <w:r w:rsidR="00414CB4">
        <w:rPr>
          <w:b w:val="0"/>
          <w:sz w:val="28"/>
          <w:szCs w:val="28"/>
        </w:rPr>
        <w:t xml:space="preserve"> </w:t>
      </w:r>
      <w:r w:rsidR="00F1584E">
        <w:rPr>
          <w:b w:val="0"/>
          <w:sz w:val="28"/>
          <w:szCs w:val="28"/>
        </w:rPr>
        <w:t xml:space="preserve">praktische Gewißheit über das </w:t>
      </w:r>
      <w:r w:rsidR="00414CB4">
        <w:rPr>
          <w:b w:val="0"/>
          <w:sz w:val="28"/>
          <w:szCs w:val="28"/>
        </w:rPr>
        <w:t xml:space="preserve">aktuelle </w:t>
      </w:r>
      <w:r w:rsidR="00F1584E">
        <w:rPr>
          <w:b w:val="0"/>
          <w:sz w:val="28"/>
          <w:szCs w:val="28"/>
        </w:rPr>
        <w:t xml:space="preserve">gemeinsame </w:t>
      </w:r>
      <w:r w:rsidR="00F1584E" w:rsidRPr="006F3BC3">
        <w:rPr>
          <w:b w:val="0"/>
          <w:i/>
          <w:sz w:val="28"/>
          <w:szCs w:val="28"/>
        </w:rPr>
        <w:t>Umwelt</w:t>
      </w:r>
      <w:r w:rsidR="009A6542">
        <w:rPr>
          <w:b w:val="0"/>
          <w:sz w:val="28"/>
          <w:szCs w:val="28"/>
        </w:rPr>
        <w:t>verhältnis</w:t>
      </w:r>
      <w:r w:rsidR="00F1584E">
        <w:rPr>
          <w:b w:val="0"/>
          <w:sz w:val="28"/>
          <w:szCs w:val="28"/>
        </w:rPr>
        <w:t xml:space="preserve">, sondern auch über das gemeinsame </w:t>
      </w:r>
      <w:r w:rsidR="00F1584E" w:rsidRPr="006F3BC3">
        <w:rPr>
          <w:b w:val="0"/>
          <w:i/>
          <w:sz w:val="28"/>
          <w:szCs w:val="28"/>
        </w:rPr>
        <w:t>Welt</w:t>
      </w:r>
      <w:r w:rsidR="00F1584E">
        <w:rPr>
          <w:b w:val="0"/>
          <w:sz w:val="28"/>
          <w:szCs w:val="28"/>
        </w:rPr>
        <w:t>verhältnis</w:t>
      </w:r>
      <w:r w:rsidR="0049737B">
        <w:rPr>
          <w:b w:val="0"/>
          <w:sz w:val="28"/>
          <w:szCs w:val="28"/>
        </w:rPr>
        <w:t xml:space="preserve"> sowie darüber, daß das erste</w:t>
      </w:r>
      <w:r w:rsidR="009A6542">
        <w:rPr>
          <w:b w:val="0"/>
          <w:sz w:val="28"/>
          <w:szCs w:val="28"/>
        </w:rPr>
        <w:t xml:space="preserve"> (das Umweltverhältnis)</w:t>
      </w:r>
      <w:r w:rsidR="0049737B">
        <w:rPr>
          <w:b w:val="0"/>
          <w:sz w:val="28"/>
          <w:szCs w:val="28"/>
        </w:rPr>
        <w:t xml:space="preserve"> stets </w:t>
      </w:r>
      <w:r w:rsidR="00D84DAD">
        <w:rPr>
          <w:b w:val="0"/>
          <w:sz w:val="28"/>
          <w:szCs w:val="28"/>
        </w:rPr>
        <w:t xml:space="preserve">nur </w:t>
      </w:r>
      <w:r w:rsidR="0049737B">
        <w:rPr>
          <w:b w:val="0"/>
          <w:sz w:val="28"/>
          <w:szCs w:val="28"/>
        </w:rPr>
        <w:t xml:space="preserve">innerhalb des zweiten </w:t>
      </w:r>
      <w:r w:rsidR="009A6542">
        <w:rPr>
          <w:b w:val="0"/>
          <w:sz w:val="28"/>
          <w:szCs w:val="28"/>
        </w:rPr>
        <w:t xml:space="preserve">(des Weltverhältnisses) </w:t>
      </w:r>
      <w:r w:rsidR="00D84DAD">
        <w:rPr>
          <w:b w:val="0"/>
          <w:sz w:val="28"/>
          <w:szCs w:val="28"/>
        </w:rPr>
        <w:t>vorkommt (und zwar als aktuelle Variation dieses zweiten)</w:t>
      </w:r>
      <w:r w:rsidR="0049737B">
        <w:rPr>
          <w:rStyle w:val="Funotenzeichen"/>
          <w:b w:val="0"/>
          <w:sz w:val="28"/>
          <w:szCs w:val="28"/>
        </w:rPr>
        <w:footnoteReference w:id="14"/>
      </w:r>
      <w:r w:rsidR="0049737B">
        <w:rPr>
          <w:b w:val="0"/>
          <w:sz w:val="28"/>
          <w:szCs w:val="28"/>
        </w:rPr>
        <w:t xml:space="preserve"> –</w:t>
      </w:r>
      <w:r w:rsidR="00F1584E">
        <w:rPr>
          <w:b w:val="0"/>
          <w:sz w:val="28"/>
          <w:szCs w:val="28"/>
        </w:rPr>
        <w:t xml:space="preserve"> </w:t>
      </w:r>
      <w:r w:rsidR="0049737B">
        <w:rPr>
          <w:b w:val="0"/>
          <w:sz w:val="28"/>
          <w:szCs w:val="28"/>
        </w:rPr>
        <w:t>e</w:t>
      </w:r>
      <w:r w:rsidR="00F1584E">
        <w:rPr>
          <w:b w:val="0"/>
          <w:sz w:val="28"/>
          <w:szCs w:val="28"/>
        </w:rPr>
        <w:t xml:space="preserve">inschließlich </w:t>
      </w:r>
      <w:r w:rsidR="0049737B">
        <w:rPr>
          <w:b w:val="0"/>
          <w:sz w:val="28"/>
          <w:szCs w:val="28"/>
        </w:rPr>
        <w:t>praktischer Gewißheit über die im einen und im anderen Verhältnis herrschende Wechselbedingung zwischen Fremdbestimmtwerden und Selbstbestimmung</w:t>
      </w:r>
      <w:r w:rsidR="009A6542">
        <w:rPr>
          <w:b w:val="0"/>
          <w:sz w:val="28"/>
          <w:szCs w:val="28"/>
        </w:rPr>
        <w:t xml:space="preserve">. </w:t>
      </w:r>
    </w:p>
    <w:p w:rsidR="001C71F4" w:rsidRDefault="009A6542" w:rsidP="001E504E">
      <w:pPr>
        <w:pStyle w:val="berschrift1"/>
        <w:spacing w:line="360" w:lineRule="auto"/>
        <w:jc w:val="both"/>
        <w:rPr>
          <w:b w:val="0"/>
          <w:sz w:val="28"/>
          <w:szCs w:val="28"/>
        </w:rPr>
      </w:pPr>
      <w:r>
        <w:rPr>
          <w:b w:val="0"/>
          <w:sz w:val="28"/>
          <w:szCs w:val="28"/>
        </w:rPr>
        <w:t>Die</w:t>
      </w:r>
      <w:r w:rsidR="006D77B2">
        <w:rPr>
          <w:b w:val="0"/>
          <w:sz w:val="28"/>
          <w:szCs w:val="28"/>
        </w:rPr>
        <w:t xml:space="preserve"> </w:t>
      </w:r>
      <w:r w:rsidR="00D84DAD">
        <w:rPr>
          <w:b w:val="0"/>
          <w:sz w:val="28"/>
          <w:szCs w:val="28"/>
        </w:rPr>
        <w:t>nämlich</w:t>
      </w:r>
      <w:r>
        <w:rPr>
          <w:b w:val="0"/>
          <w:sz w:val="28"/>
          <w:szCs w:val="28"/>
        </w:rPr>
        <w:t xml:space="preserve"> ist in unserm Verhalten zur Welt eine signifikant andere </w:t>
      </w:r>
      <w:r w:rsidR="006D77B2">
        <w:rPr>
          <w:b w:val="0"/>
          <w:sz w:val="28"/>
          <w:szCs w:val="28"/>
        </w:rPr>
        <w:t xml:space="preserve">als im Verhalten zur Umwelt: </w:t>
      </w:r>
    </w:p>
    <w:p w:rsidR="006D77B2" w:rsidRDefault="009A6542" w:rsidP="006D77B2">
      <w:pPr>
        <w:pStyle w:val="berschrift1"/>
        <w:spacing w:line="360" w:lineRule="auto"/>
        <w:jc w:val="both"/>
        <w:rPr>
          <w:b w:val="0"/>
          <w:sz w:val="28"/>
          <w:szCs w:val="28"/>
        </w:rPr>
      </w:pPr>
      <w:r>
        <w:rPr>
          <w:b w:val="0"/>
          <w:sz w:val="28"/>
          <w:szCs w:val="28"/>
        </w:rPr>
        <w:t xml:space="preserve">Im </w:t>
      </w:r>
      <w:r w:rsidR="006D77B2" w:rsidRPr="006F3BC3">
        <w:rPr>
          <w:b w:val="0"/>
          <w:i/>
          <w:sz w:val="28"/>
          <w:szCs w:val="28"/>
        </w:rPr>
        <w:t>Umweltverhältnis</w:t>
      </w:r>
      <w:r w:rsidR="006D77B2">
        <w:rPr>
          <w:b w:val="0"/>
          <w:sz w:val="28"/>
          <w:szCs w:val="28"/>
        </w:rPr>
        <w:t>,</w:t>
      </w:r>
      <w:r w:rsidR="006D77B2" w:rsidRPr="006D77B2">
        <w:rPr>
          <w:b w:val="0"/>
          <w:sz w:val="28"/>
          <w:szCs w:val="28"/>
        </w:rPr>
        <w:t xml:space="preserve"> </w:t>
      </w:r>
      <w:r w:rsidR="006D77B2">
        <w:rPr>
          <w:b w:val="0"/>
          <w:sz w:val="28"/>
          <w:szCs w:val="28"/>
        </w:rPr>
        <w:t xml:space="preserve">werden die </w:t>
      </w:r>
      <w:r>
        <w:rPr>
          <w:b w:val="0"/>
          <w:sz w:val="28"/>
          <w:szCs w:val="28"/>
        </w:rPr>
        <w:t xml:space="preserve">Aktionen Anderer, die </w:t>
      </w:r>
      <w:r w:rsidR="006D77B2">
        <w:rPr>
          <w:b w:val="0"/>
          <w:sz w:val="28"/>
          <w:szCs w:val="28"/>
        </w:rPr>
        <w:t xml:space="preserve">uns </w:t>
      </w:r>
      <w:r>
        <w:rPr>
          <w:b w:val="0"/>
          <w:sz w:val="28"/>
          <w:szCs w:val="28"/>
        </w:rPr>
        <w:t xml:space="preserve">primär und direkt </w:t>
      </w:r>
      <w:r w:rsidR="006D77B2">
        <w:rPr>
          <w:b w:val="0"/>
          <w:sz w:val="28"/>
          <w:szCs w:val="28"/>
        </w:rPr>
        <w:t>fremdbestimmen</w:t>
      </w:r>
      <w:r>
        <w:rPr>
          <w:b w:val="0"/>
          <w:sz w:val="28"/>
          <w:szCs w:val="28"/>
        </w:rPr>
        <w:t>,</w:t>
      </w:r>
      <w:r w:rsidR="006D77B2">
        <w:rPr>
          <w:b w:val="0"/>
          <w:sz w:val="28"/>
          <w:szCs w:val="28"/>
        </w:rPr>
        <w:t xml:space="preserve"> nur </w:t>
      </w:r>
      <w:r w:rsidR="006F3BC3">
        <w:rPr>
          <w:b w:val="0"/>
          <w:sz w:val="28"/>
          <w:szCs w:val="28"/>
        </w:rPr>
        <w:t xml:space="preserve">im </w:t>
      </w:r>
      <w:r w:rsidR="006F3BC3">
        <w:rPr>
          <w:b w:val="0"/>
          <w:i/>
          <w:sz w:val="28"/>
          <w:szCs w:val="28"/>
        </w:rPr>
        <w:t>D</w:t>
      </w:r>
      <w:r w:rsidR="006D77B2" w:rsidRPr="006F3BC3">
        <w:rPr>
          <w:b w:val="0"/>
          <w:i/>
          <w:sz w:val="28"/>
          <w:szCs w:val="28"/>
        </w:rPr>
        <w:t>urch</w:t>
      </w:r>
      <w:r w:rsidR="006F3BC3">
        <w:rPr>
          <w:b w:val="0"/>
          <w:i/>
          <w:sz w:val="28"/>
          <w:szCs w:val="28"/>
        </w:rPr>
        <w:t xml:space="preserve">gang </w:t>
      </w:r>
      <w:r w:rsidR="006F3BC3">
        <w:rPr>
          <w:b w:val="0"/>
          <w:sz w:val="28"/>
          <w:szCs w:val="28"/>
        </w:rPr>
        <w:t>durch</w:t>
      </w:r>
      <w:r w:rsidR="006D77B2">
        <w:rPr>
          <w:b w:val="0"/>
          <w:sz w:val="28"/>
          <w:szCs w:val="28"/>
        </w:rPr>
        <w:t xml:space="preserve"> unsere selbstbestimmten Reaktionen wirksam. Das gilt</w:t>
      </w:r>
      <w:r>
        <w:rPr>
          <w:b w:val="0"/>
          <w:sz w:val="28"/>
          <w:szCs w:val="28"/>
        </w:rPr>
        <w:t xml:space="preserve"> gerade auch für die O</w:t>
      </w:r>
      <w:r w:rsidR="006D77B2">
        <w:rPr>
          <w:b w:val="0"/>
          <w:sz w:val="28"/>
          <w:szCs w:val="28"/>
        </w:rPr>
        <w:t xml:space="preserve">rdnung der Interaktion und ihre </w:t>
      </w:r>
      <w:r w:rsidR="006D77B2" w:rsidRPr="006F3BC3">
        <w:rPr>
          <w:b w:val="0"/>
          <w:i/>
          <w:sz w:val="28"/>
          <w:szCs w:val="28"/>
        </w:rPr>
        <w:t>Regeln</w:t>
      </w:r>
      <w:r w:rsidR="006D77B2">
        <w:rPr>
          <w:b w:val="0"/>
          <w:sz w:val="28"/>
          <w:szCs w:val="28"/>
        </w:rPr>
        <w:t xml:space="preserve">, die alle nur wirksam werden und bleiben </w:t>
      </w:r>
      <w:r w:rsidR="006D77B2" w:rsidRPr="006F3BC3">
        <w:rPr>
          <w:b w:val="0"/>
          <w:i/>
          <w:sz w:val="28"/>
          <w:szCs w:val="28"/>
        </w:rPr>
        <w:t>durch</w:t>
      </w:r>
      <w:r w:rsidR="006D77B2">
        <w:rPr>
          <w:b w:val="0"/>
          <w:sz w:val="28"/>
          <w:szCs w:val="28"/>
        </w:rPr>
        <w:t xml:space="preserve"> ihr Anerkannt-/Nichtanerkannt-, B</w:t>
      </w:r>
      <w:r w:rsidR="006F3BC3">
        <w:rPr>
          <w:b w:val="0"/>
          <w:sz w:val="28"/>
          <w:szCs w:val="28"/>
        </w:rPr>
        <w:t xml:space="preserve">efolgt-/Nichtbefolgtwerden </w:t>
      </w:r>
      <w:r w:rsidR="006D77B2">
        <w:rPr>
          <w:b w:val="0"/>
          <w:sz w:val="28"/>
          <w:szCs w:val="28"/>
        </w:rPr>
        <w:t>auf Seiten aller Beteiligten.</w:t>
      </w:r>
      <w:r w:rsidR="006D77B2">
        <w:rPr>
          <w:rStyle w:val="Funotenzeichen"/>
          <w:b w:val="0"/>
          <w:sz w:val="28"/>
          <w:szCs w:val="28"/>
        </w:rPr>
        <w:footnoteReference w:id="15"/>
      </w:r>
      <w:r w:rsidR="006D77B2">
        <w:rPr>
          <w:b w:val="0"/>
          <w:sz w:val="28"/>
          <w:szCs w:val="28"/>
        </w:rPr>
        <w:t xml:space="preserve"> </w:t>
      </w:r>
      <w:r w:rsidR="00D84DAD">
        <w:rPr>
          <w:b w:val="0"/>
          <w:sz w:val="28"/>
          <w:szCs w:val="28"/>
        </w:rPr>
        <w:t>Hier</w:t>
      </w:r>
      <w:r w:rsidR="006F3BC3">
        <w:rPr>
          <w:b w:val="0"/>
          <w:sz w:val="28"/>
          <w:szCs w:val="28"/>
        </w:rPr>
        <w:t>,</w:t>
      </w:r>
      <w:r w:rsidR="00D84DAD">
        <w:rPr>
          <w:b w:val="0"/>
          <w:sz w:val="28"/>
          <w:szCs w:val="28"/>
        </w:rPr>
        <w:t xml:space="preserve"> i</w:t>
      </w:r>
      <w:r w:rsidR="00EA0E22">
        <w:rPr>
          <w:b w:val="0"/>
          <w:sz w:val="28"/>
          <w:szCs w:val="28"/>
        </w:rPr>
        <w:t xml:space="preserve">m </w:t>
      </w:r>
      <w:r w:rsidR="006F3BC3">
        <w:rPr>
          <w:b w:val="0"/>
          <w:sz w:val="28"/>
          <w:szCs w:val="28"/>
        </w:rPr>
        <w:t>sozialen</w:t>
      </w:r>
      <w:r w:rsidR="00EA0E22">
        <w:rPr>
          <w:b w:val="0"/>
          <w:sz w:val="28"/>
          <w:szCs w:val="28"/>
        </w:rPr>
        <w:t xml:space="preserve"> </w:t>
      </w:r>
      <w:r w:rsidR="00EA0E22">
        <w:rPr>
          <w:b w:val="0"/>
          <w:sz w:val="28"/>
          <w:szCs w:val="28"/>
        </w:rPr>
        <w:lastRenderedPageBreak/>
        <w:t>Umweltverhältnis</w:t>
      </w:r>
      <w:r w:rsidR="006F3BC3">
        <w:rPr>
          <w:b w:val="0"/>
          <w:sz w:val="28"/>
          <w:szCs w:val="28"/>
        </w:rPr>
        <w:t>,</w:t>
      </w:r>
      <w:r w:rsidR="00EA0E22">
        <w:rPr>
          <w:b w:val="0"/>
          <w:sz w:val="28"/>
          <w:szCs w:val="28"/>
        </w:rPr>
        <w:t xml:space="preserve"> </w:t>
      </w:r>
      <w:r w:rsidR="006D77B2">
        <w:rPr>
          <w:b w:val="0"/>
          <w:sz w:val="28"/>
          <w:szCs w:val="28"/>
        </w:rPr>
        <w:t xml:space="preserve">hat unser Fremdbestimmtwerden durch Andere </w:t>
      </w:r>
      <w:r w:rsidR="00EA0E22" w:rsidRPr="006F3BC3">
        <w:rPr>
          <w:b w:val="0"/>
          <w:i/>
          <w:sz w:val="28"/>
          <w:szCs w:val="28"/>
        </w:rPr>
        <w:t>nie</w:t>
      </w:r>
      <w:r w:rsidR="00EA0E22">
        <w:rPr>
          <w:b w:val="0"/>
          <w:sz w:val="28"/>
          <w:szCs w:val="28"/>
        </w:rPr>
        <w:t xml:space="preserve"> </w:t>
      </w:r>
      <w:r w:rsidR="006D77B2">
        <w:rPr>
          <w:b w:val="0"/>
          <w:sz w:val="28"/>
          <w:szCs w:val="28"/>
        </w:rPr>
        <w:t xml:space="preserve">einen Effekt, den wir </w:t>
      </w:r>
      <w:r w:rsidR="006D77B2" w:rsidRPr="006F3BC3">
        <w:rPr>
          <w:b w:val="0"/>
          <w:i/>
          <w:sz w:val="28"/>
          <w:szCs w:val="28"/>
        </w:rPr>
        <w:t>nur</w:t>
      </w:r>
      <w:r w:rsidR="006D77B2">
        <w:rPr>
          <w:b w:val="0"/>
          <w:sz w:val="28"/>
          <w:szCs w:val="28"/>
        </w:rPr>
        <w:t xml:space="preserve"> erleiden.</w:t>
      </w:r>
      <w:r w:rsidR="006D77B2">
        <w:rPr>
          <w:rStyle w:val="Funotenzeichen"/>
          <w:b w:val="0"/>
          <w:sz w:val="28"/>
          <w:szCs w:val="28"/>
        </w:rPr>
        <w:footnoteReference w:id="16"/>
      </w:r>
    </w:p>
    <w:p w:rsidR="006F3BC3" w:rsidRDefault="006F3BC3" w:rsidP="001E504E">
      <w:pPr>
        <w:pStyle w:val="berschrift1"/>
        <w:spacing w:line="360" w:lineRule="auto"/>
        <w:jc w:val="both"/>
        <w:rPr>
          <w:b w:val="0"/>
          <w:sz w:val="28"/>
          <w:szCs w:val="28"/>
        </w:rPr>
      </w:pPr>
      <w:r>
        <w:rPr>
          <w:b w:val="0"/>
          <w:sz w:val="28"/>
          <w:szCs w:val="28"/>
        </w:rPr>
        <w:t>I</w:t>
      </w:r>
      <w:r w:rsidR="00BE4E12">
        <w:rPr>
          <w:b w:val="0"/>
          <w:sz w:val="28"/>
          <w:szCs w:val="28"/>
        </w:rPr>
        <w:t xml:space="preserve">m </w:t>
      </w:r>
      <w:r w:rsidR="00BE4E12" w:rsidRPr="006F3BC3">
        <w:rPr>
          <w:b w:val="0"/>
          <w:i/>
          <w:sz w:val="28"/>
          <w:szCs w:val="28"/>
        </w:rPr>
        <w:t>Weltverhältnis</w:t>
      </w:r>
      <w:r w:rsidR="00BE4E12">
        <w:rPr>
          <w:b w:val="0"/>
          <w:sz w:val="28"/>
          <w:szCs w:val="28"/>
        </w:rPr>
        <w:t xml:space="preserve"> </w:t>
      </w:r>
      <w:r>
        <w:rPr>
          <w:b w:val="0"/>
          <w:sz w:val="28"/>
          <w:szCs w:val="28"/>
        </w:rPr>
        <w:t xml:space="preserve">ist das aber </w:t>
      </w:r>
      <w:r w:rsidR="00BE4E12">
        <w:rPr>
          <w:b w:val="0"/>
          <w:sz w:val="28"/>
          <w:szCs w:val="28"/>
        </w:rPr>
        <w:t>sehr wohl der Fall</w:t>
      </w:r>
      <w:r w:rsidR="0062292D">
        <w:rPr>
          <w:b w:val="0"/>
          <w:sz w:val="28"/>
          <w:szCs w:val="28"/>
        </w:rPr>
        <w:t xml:space="preserve">. </w:t>
      </w:r>
      <w:r w:rsidR="00D84DAD">
        <w:rPr>
          <w:b w:val="0"/>
          <w:sz w:val="28"/>
          <w:szCs w:val="28"/>
        </w:rPr>
        <w:t xml:space="preserve">Zur </w:t>
      </w:r>
      <w:r w:rsidR="00822E23" w:rsidRPr="006F3BC3">
        <w:rPr>
          <w:b w:val="0"/>
          <w:i/>
          <w:sz w:val="28"/>
          <w:szCs w:val="28"/>
        </w:rPr>
        <w:t>Isomorphie der Welt</w:t>
      </w:r>
      <w:r w:rsidR="00822E23">
        <w:rPr>
          <w:b w:val="0"/>
          <w:sz w:val="28"/>
          <w:szCs w:val="28"/>
        </w:rPr>
        <w:t xml:space="preserve"> </w:t>
      </w:r>
      <w:r w:rsidR="009A6542">
        <w:rPr>
          <w:b w:val="0"/>
          <w:sz w:val="28"/>
          <w:szCs w:val="28"/>
        </w:rPr>
        <w:t xml:space="preserve">gehört </w:t>
      </w:r>
      <w:r w:rsidR="0062292D">
        <w:rPr>
          <w:b w:val="0"/>
          <w:sz w:val="28"/>
          <w:szCs w:val="28"/>
        </w:rPr>
        <w:t xml:space="preserve">nämlich </w:t>
      </w:r>
      <w:r w:rsidR="009471B4">
        <w:rPr>
          <w:b w:val="0"/>
          <w:sz w:val="28"/>
          <w:szCs w:val="28"/>
        </w:rPr>
        <w:t>zugleich mit</w:t>
      </w:r>
      <w:r w:rsidR="00AE49B1">
        <w:rPr>
          <w:b w:val="0"/>
          <w:sz w:val="28"/>
          <w:szCs w:val="28"/>
        </w:rPr>
        <w:t xml:space="preserve"> der</w:t>
      </w:r>
      <w:r w:rsidR="0062292D">
        <w:rPr>
          <w:b w:val="0"/>
          <w:sz w:val="28"/>
          <w:szCs w:val="28"/>
        </w:rPr>
        <w:t xml:space="preserve"> </w:t>
      </w:r>
      <w:r w:rsidR="00D84DAD">
        <w:rPr>
          <w:b w:val="0"/>
          <w:sz w:val="28"/>
          <w:szCs w:val="28"/>
        </w:rPr>
        <w:t>personal</w:t>
      </w:r>
      <w:r w:rsidR="009471B4">
        <w:rPr>
          <w:b w:val="0"/>
          <w:sz w:val="28"/>
          <w:szCs w:val="28"/>
        </w:rPr>
        <w:t>en</w:t>
      </w:r>
      <w:r w:rsidR="00D84DAD">
        <w:rPr>
          <w:b w:val="0"/>
          <w:sz w:val="28"/>
          <w:szCs w:val="28"/>
        </w:rPr>
        <w:t xml:space="preserve"> </w:t>
      </w:r>
      <w:r w:rsidR="00CD79D2">
        <w:rPr>
          <w:b w:val="0"/>
          <w:sz w:val="28"/>
          <w:szCs w:val="28"/>
        </w:rPr>
        <w:t xml:space="preserve">Interaktion </w:t>
      </w:r>
      <w:r w:rsidR="00D84DAD">
        <w:rPr>
          <w:b w:val="0"/>
          <w:sz w:val="28"/>
          <w:szCs w:val="28"/>
        </w:rPr>
        <w:t>und ihre</w:t>
      </w:r>
      <w:r w:rsidR="009471B4">
        <w:rPr>
          <w:b w:val="0"/>
          <w:sz w:val="28"/>
          <w:szCs w:val="28"/>
        </w:rPr>
        <w:t>n</w:t>
      </w:r>
      <w:r w:rsidR="00D84DAD">
        <w:rPr>
          <w:b w:val="0"/>
          <w:sz w:val="28"/>
          <w:szCs w:val="28"/>
        </w:rPr>
        <w:t xml:space="preserve"> </w:t>
      </w:r>
      <w:r w:rsidR="00822E23">
        <w:rPr>
          <w:b w:val="0"/>
          <w:sz w:val="28"/>
          <w:szCs w:val="28"/>
        </w:rPr>
        <w:t xml:space="preserve">sozialen Effekten </w:t>
      </w:r>
      <w:r w:rsidR="00CA0639">
        <w:rPr>
          <w:b w:val="0"/>
          <w:sz w:val="28"/>
          <w:szCs w:val="28"/>
        </w:rPr>
        <w:t>auch ein Prozedieren</w:t>
      </w:r>
      <w:r w:rsidR="00F80525">
        <w:rPr>
          <w:b w:val="0"/>
          <w:sz w:val="28"/>
          <w:szCs w:val="28"/>
        </w:rPr>
        <w:t>, welche</w:t>
      </w:r>
      <w:r w:rsidR="00AE49B1">
        <w:rPr>
          <w:b w:val="0"/>
          <w:sz w:val="28"/>
          <w:szCs w:val="28"/>
        </w:rPr>
        <w:t xml:space="preserve">s zwar wie das interpersonale geregelt und </w:t>
      </w:r>
      <w:r w:rsidR="009471B4">
        <w:rPr>
          <w:b w:val="0"/>
          <w:sz w:val="28"/>
          <w:szCs w:val="28"/>
        </w:rPr>
        <w:t xml:space="preserve">unumkehrbar </w:t>
      </w:r>
      <w:r w:rsidR="00F80525">
        <w:rPr>
          <w:b w:val="0"/>
          <w:sz w:val="28"/>
          <w:szCs w:val="28"/>
        </w:rPr>
        <w:t>zielstrebig</w:t>
      </w:r>
      <w:r w:rsidR="009471B4">
        <w:rPr>
          <w:rStyle w:val="Funotenzeichen"/>
          <w:b w:val="0"/>
          <w:sz w:val="28"/>
          <w:szCs w:val="28"/>
        </w:rPr>
        <w:footnoteReference w:id="17"/>
      </w:r>
      <w:r w:rsidR="00F80525">
        <w:rPr>
          <w:b w:val="0"/>
          <w:sz w:val="28"/>
          <w:szCs w:val="28"/>
        </w:rPr>
        <w:t xml:space="preserve"> </w:t>
      </w:r>
      <w:r w:rsidR="009471B4">
        <w:rPr>
          <w:b w:val="0"/>
          <w:sz w:val="28"/>
          <w:szCs w:val="28"/>
        </w:rPr>
        <w:t>ist,</w:t>
      </w:r>
      <w:r w:rsidR="00F80525">
        <w:rPr>
          <w:b w:val="0"/>
          <w:sz w:val="28"/>
          <w:szCs w:val="28"/>
        </w:rPr>
        <w:t xml:space="preserve"> sich aber</w:t>
      </w:r>
      <w:r w:rsidR="00572562">
        <w:rPr>
          <w:b w:val="0"/>
          <w:sz w:val="28"/>
          <w:szCs w:val="28"/>
        </w:rPr>
        <w:t xml:space="preserve"> </w:t>
      </w:r>
      <w:r w:rsidR="009471B4">
        <w:rPr>
          <w:b w:val="0"/>
          <w:sz w:val="28"/>
          <w:szCs w:val="28"/>
        </w:rPr>
        <w:t>vo</w:t>
      </w:r>
      <w:r w:rsidR="00AE49B1">
        <w:rPr>
          <w:b w:val="0"/>
          <w:sz w:val="28"/>
          <w:szCs w:val="28"/>
        </w:rPr>
        <w:t>n diese</w:t>
      </w:r>
      <w:r w:rsidR="009471B4">
        <w:rPr>
          <w:b w:val="0"/>
          <w:sz w:val="28"/>
          <w:szCs w:val="28"/>
        </w:rPr>
        <w:t xml:space="preserve">m </w:t>
      </w:r>
      <w:r w:rsidR="00AE49B1">
        <w:rPr>
          <w:b w:val="0"/>
          <w:sz w:val="28"/>
          <w:szCs w:val="28"/>
        </w:rPr>
        <w:t xml:space="preserve">unterscheidet </w:t>
      </w:r>
      <w:r w:rsidR="00572562">
        <w:rPr>
          <w:b w:val="0"/>
          <w:sz w:val="28"/>
          <w:szCs w:val="28"/>
        </w:rPr>
        <w:t xml:space="preserve">durch </w:t>
      </w:r>
      <w:r w:rsidR="009471B4">
        <w:rPr>
          <w:b w:val="0"/>
          <w:sz w:val="28"/>
          <w:szCs w:val="28"/>
        </w:rPr>
        <w:t>seinen</w:t>
      </w:r>
      <w:r w:rsidR="00683183">
        <w:rPr>
          <w:b w:val="0"/>
          <w:sz w:val="28"/>
          <w:szCs w:val="28"/>
        </w:rPr>
        <w:t xml:space="preserve"> Effekt und </w:t>
      </w:r>
      <w:r w:rsidR="00572562">
        <w:rPr>
          <w:b w:val="0"/>
          <w:sz w:val="28"/>
          <w:szCs w:val="28"/>
        </w:rPr>
        <w:t>die Art seines Geregeltseins</w:t>
      </w:r>
      <w:r>
        <w:rPr>
          <w:b w:val="0"/>
          <w:sz w:val="28"/>
          <w:szCs w:val="28"/>
        </w:rPr>
        <w:t>: nämlich das physisch/chemisch/biotische Prozedieren</w:t>
      </w:r>
      <w:r w:rsidR="00572562">
        <w:rPr>
          <w:b w:val="0"/>
          <w:sz w:val="28"/>
          <w:szCs w:val="28"/>
        </w:rPr>
        <w:t>:</w:t>
      </w:r>
    </w:p>
    <w:p w:rsidR="00E65A25" w:rsidRDefault="006F3BC3" w:rsidP="001E504E">
      <w:pPr>
        <w:pStyle w:val="berschrift1"/>
        <w:spacing w:line="360" w:lineRule="auto"/>
        <w:jc w:val="both"/>
        <w:rPr>
          <w:b w:val="0"/>
          <w:sz w:val="28"/>
          <w:szCs w:val="28"/>
        </w:rPr>
      </w:pPr>
      <w:r>
        <w:rPr>
          <w:b w:val="0"/>
          <w:sz w:val="28"/>
          <w:szCs w:val="28"/>
        </w:rPr>
        <w:t>- Sein Effekt ist die Gattung homo sapiens,</w:t>
      </w:r>
      <w:r w:rsidR="00E65A25">
        <w:rPr>
          <w:rStyle w:val="Funotenzeichen"/>
          <w:b w:val="0"/>
          <w:sz w:val="28"/>
          <w:szCs w:val="28"/>
        </w:rPr>
        <w:footnoteReference w:id="18"/>
      </w:r>
      <w:r w:rsidR="00E65A25">
        <w:rPr>
          <w:b w:val="0"/>
          <w:sz w:val="28"/>
          <w:szCs w:val="28"/>
        </w:rPr>
        <w:t xml:space="preserve"> </w:t>
      </w:r>
      <w:r>
        <w:rPr>
          <w:b w:val="0"/>
          <w:sz w:val="28"/>
          <w:szCs w:val="28"/>
        </w:rPr>
        <w:t xml:space="preserve"> dessen Exemplare jeweils einem Ich als „mein Leib“ gegenwärtig ist</w:t>
      </w:r>
      <w:r w:rsidR="00E65A25">
        <w:rPr>
          <w:b w:val="0"/>
          <w:sz w:val="28"/>
          <w:szCs w:val="28"/>
        </w:rPr>
        <w:t>, und</w:t>
      </w:r>
    </w:p>
    <w:p w:rsidR="00E65A25" w:rsidRDefault="00E65A25" w:rsidP="001E504E">
      <w:pPr>
        <w:pStyle w:val="berschrift1"/>
        <w:spacing w:line="360" w:lineRule="auto"/>
        <w:jc w:val="both"/>
        <w:rPr>
          <w:b w:val="0"/>
          <w:sz w:val="28"/>
          <w:szCs w:val="28"/>
        </w:rPr>
      </w:pPr>
      <w:r>
        <w:rPr>
          <w:b w:val="0"/>
          <w:sz w:val="28"/>
          <w:szCs w:val="28"/>
        </w:rPr>
        <w:t>- alles, was in ihm prozessual real ist, prozediert nicht selbst-, sondern lediglich fremdbestimmt (es „wird“ prozediert).</w:t>
      </w:r>
      <w:r w:rsidRPr="00E65A25">
        <w:rPr>
          <w:rStyle w:val="Funotenzeichen"/>
          <w:b w:val="0"/>
          <w:sz w:val="28"/>
          <w:szCs w:val="28"/>
        </w:rPr>
        <w:t xml:space="preserve"> </w:t>
      </w:r>
      <w:r>
        <w:rPr>
          <w:rStyle w:val="Funotenzeichen"/>
          <w:b w:val="0"/>
          <w:sz w:val="28"/>
          <w:szCs w:val="28"/>
        </w:rPr>
        <w:footnoteReference w:id="19"/>
      </w:r>
    </w:p>
    <w:p w:rsidR="008847B8" w:rsidRDefault="00E65A25" w:rsidP="001E504E">
      <w:pPr>
        <w:pStyle w:val="berschrift1"/>
        <w:spacing w:line="360" w:lineRule="auto"/>
        <w:jc w:val="both"/>
        <w:rPr>
          <w:b w:val="0"/>
          <w:sz w:val="28"/>
          <w:szCs w:val="28"/>
        </w:rPr>
      </w:pPr>
      <w:r>
        <w:rPr>
          <w:b w:val="0"/>
          <w:sz w:val="28"/>
          <w:szCs w:val="28"/>
        </w:rPr>
        <w:lastRenderedPageBreak/>
        <w:t>Dieses Prozedieren bedingt unsere Selbstbestimmung durch Weisen eines Fremdbestimmtwerdens,</w:t>
      </w:r>
      <w:r w:rsidR="00C80265">
        <w:rPr>
          <w:b w:val="0"/>
          <w:sz w:val="28"/>
          <w:szCs w:val="28"/>
        </w:rPr>
        <w:t xml:space="preserve"> </w:t>
      </w:r>
      <w:r w:rsidR="00AC393D">
        <w:rPr>
          <w:b w:val="0"/>
          <w:sz w:val="28"/>
          <w:szCs w:val="28"/>
        </w:rPr>
        <w:t xml:space="preserve">das </w:t>
      </w:r>
      <w:r w:rsidR="00764156">
        <w:rPr>
          <w:b w:val="0"/>
          <w:sz w:val="28"/>
          <w:szCs w:val="28"/>
        </w:rPr>
        <w:t xml:space="preserve">nicht erst </w:t>
      </w:r>
      <w:r w:rsidR="00764156" w:rsidRPr="00C80265">
        <w:rPr>
          <w:b w:val="0"/>
          <w:i/>
          <w:sz w:val="28"/>
          <w:szCs w:val="28"/>
        </w:rPr>
        <w:t>durch</w:t>
      </w:r>
      <w:r w:rsidR="00764156">
        <w:rPr>
          <w:b w:val="0"/>
          <w:sz w:val="28"/>
          <w:szCs w:val="28"/>
        </w:rPr>
        <w:t xml:space="preserve"> unsere selbstbestimmte Reaktion effektiv wird, sondern schon </w:t>
      </w:r>
      <w:r w:rsidR="00764156" w:rsidRPr="00C80265">
        <w:rPr>
          <w:b w:val="0"/>
          <w:i/>
          <w:sz w:val="28"/>
          <w:szCs w:val="28"/>
        </w:rPr>
        <w:t>vor</w:t>
      </w:r>
      <w:r w:rsidR="00764156">
        <w:rPr>
          <w:b w:val="0"/>
          <w:sz w:val="28"/>
          <w:szCs w:val="28"/>
        </w:rPr>
        <w:t xml:space="preserve"> </w:t>
      </w:r>
      <w:r w:rsidR="00C80265">
        <w:rPr>
          <w:b w:val="0"/>
          <w:sz w:val="28"/>
          <w:szCs w:val="28"/>
        </w:rPr>
        <w:t xml:space="preserve">ihnen </w:t>
      </w:r>
      <w:r w:rsidR="00764156">
        <w:rPr>
          <w:b w:val="0"/>
          <w:sz w:val="28"/>
          <w:szCs w:val="28"/>
        </w:rPr>
        <w:t xml:space="preserve">und </w:t>
      </w:r>
      <w:r w:rsidR="00764156" w:rsidRPr="00C80265">
        <w:rPr>
          <w:b w:val="0"/>
          <w:i/>
          <w:sz w:val="28"/>
          <w:szCs w:val="28"/>
        </w:rPr>
        <w:t>ohne</w:t>
      </w:r>
      <w:r w:rsidR="00764156">
        <w:rPr>
          <w:b w:val="0"/>
          <w:sz w:val="28"/>
          <w:szCs w:val="28"/>
        </w:rPr>
        <w:t xml:space="preserve"> sie</w:t>
      </w:r>
      <w:r w:rsidR="0062292D">
        <w:rPr>
          <w:b w:val="0"/>
          <w:sz w:val="28"/>
          <w:szCs w:val="28"/>
        </w:rPr>
        <w:t>. Und zwar durch vier solche Weisen</w:t>
      </w:r>
      <w:r w:rsidR="00764156">
        <w:rPr>
          <w:b w:val="0"/>
          <w:sz w:val="28"/>
          <w:szCs w:val="28"/>
        </w:rPr>
        <w:t xml:space="preserve">: </w:t>
      </w:r>
    </w:p>
    <w:p w:rsidR="007C018A" w:rsidRDefault="0062292D" w:rsidP="008847B8">
      <w:pPr>
        <w:pStyle w:val="berschrift1"/>
        <w:spacing w:line="360" w:lineRule="auto"/>
        <w:jc w:val="both"/>
        <w:rPr>
          <w:b w:val="0"/>
          <w:sz w:val="28"/>
          <w:szCs w:val="28"/>
        </w:rPr>
      </w:pPr>
      <w:r>
        <w:rPr>
          <w:b w:val="0"/>
          <w:sz w:val="28"/>
          <w:szCs w:val="28"/>
        </w:rPr>
        <w:t>Die</w:t>
      </w:r>
      <w:r w:rsidR="008847B8">
        <w:rPr>
          <w:b w:val="0"/>
          <w:sz w:val="28"/>
          <w:szCs w:val="28"/>
        </w:rPr>
        <w:t xml:space="preserve"> </w:t>
      </w:r>
      <w:r w:rsidRPr="00C80265">
        <w:rPr>
          <w:b w:val="0"/>
          <w:i/>
          <w:sz w:val="28"/>
          <w:szCs w:val="28"/>
        </w:rPr>
        <w:t xml:space="preserve">erste </w:t>
      </w:r>
      <w:r w:rsidR="008847B8">
        <w:rPr>
          <w:b w:val="0"/>
          <w:sz w:val="28"/>
          <w:szCs w:val="28"/>
        </w:rPr>
        <w:t xml:space="preserve">ist </w:t>
      </w:r>
      <w:r w:rsidR="00764156">
        <w:rPr>
          <w:b w:val="0"/>
          <w:sz w:val="28"/>
          <w:szCs w:val="28"/>
        </w:rPr>
        <w:t xml:space="preserve">das Fremdbestimmtwerden durch die </w:t>
      </w:r>
      <w:r w:rsidR="00C80265">
        <w:rPr>
          <w:b w:val="0"/>
          <w:sz w:val="28"/>
          <w:szCs w:val="28"/>
        </w:rPr>
        <w:t xml:space="preserve">besondere </w:t>
      </w:r>
      <w:r w:rsidR="00764156">
        <w:rPr>
          <w:b w:val="0"/>
          <w:sz w:val="28"/>
          <w:szCs w:val="28"/>
        </w:rPr>
        <w:t>Wirk</w:t>
      </w:r>
      <w:r w:rsidR="00C80265">
        <w:rPr>
          <w:b w:val="0"/>
          <w:sz w:val="28"/>
          <w:szCs w:val="28"/>
        </w:rPr>
        <w:t>samkeit</w:t>
      </w:r>
      <w:r w:rsidR="00764156">
        <w:rPr>
          <w:b w:val="0"/>
          <w:sz w:val="28"/>
          <w:szCs w:val="28"/>
        </w:rPr>
        <w:t xml:space="preserve"> der Regeln des physisch/c</w:t>
      </w:r>
      <w:r w:rsidR="008847B8">
        <w:rPr>
          <w:b w:val="0"/>
          <w:sz w:val="28"/>
          <w:szCs w:val="28"/>
        </w:rPr>
        <w:t xml:space="preserve">hemisch-biotischen </w:t>
      </w:r>
      <w:r w:rsidR="00C80265">
        <w:rPr>
          <w:b w:val="0"/>
          <w:sz w:val="28"/>
          <w:szCs w:val="28"/>
        </w:rPr>
        <w:t>Prozedierens.</w:t>
      </w:r>
      <w:r w:rsidR="008847B8">
        <w:rPr>
          <w:b w:val="0"/>
          <w:sz w:val="28"/>
          <w:szCs w:val="28"/>
        </w:rPr>
        <w:t xml:space="preserve"> </w:t>
      </w:r>
      <w:r w:rsidR="00C80265">
        <w:rPr>
          <w:b w:val="0"/>
          <w:sz w:val="28"/>
          <w:szCs w:val="28"/>
        </w:rPr>
        <w:t xml:space="preserve">Denen hat sich </w:t>
      </w:r>
      <w:r w:rsidR="00764156">
        <w:rPr>
          <w:b w:val="0"/>
          <w:sz w:val="28"/>
          <w:szCs w:val="28"/>
        </w:rPr>
        <w:t>unsere Selbstbestimmung</w:t>
      </w:r>
      <w:r w:rsidR="008847B8">
        <w:rPr>
          <w:b w:val="0"/>
          <w:sz w:val="28"/>
          <w:szCs w:val="28"/>
        </w:rPr>
        <w:t xml:space="preserve"> </w:t>
      </w:r>
      <w:r w:rsidR="00E44547">
        <w:rPr>
          <w:b w:val="0"/>
          <w:sz w:val="28"/>
          <w:szCs w:val="28"/>
        </w:rPr>
        <w:t xml:space="preserve">ohne jeden eigenen bestimmenden Einfluß </w:t>
      </w:r>
      <w:r w:rsidR="008847B8">
        <w:rPr>
          <w:b w:val="0"/>
          <w:sz w:val="28"/>
          <w:szCs w:val="28"/>
        </w:rPr>
        <w:t>(</w:t>
      </w:r>
      <w:r w:rsidR="00E44547">
        <w:rPr>
          <w:b w:val="0"/>
          <w:sz w:val="28"/>
          <w:szCs w:val="28"/>
        </w:rPr>
        <w:t xml:space="preserve">also im Unterschied zu </w:t>
      </w:r>
      <w:r w:rsidR="007E778E">
        <w:rPr>
          <w:b w:val="0"/>
          <w:sz w:val="28"/>
          <w:szCs w:val="28"/>
        </w:rPr>
        <w:t>d</w:t>
      </w:r>
      <w:r w:rsidR="00764156">
        <w:rPr>
          <w:b w:val="0"/>
          <w:sz w:val="28"/>
          <w:szCs w:val="28"/>
        </w:rPr>
        <w:t>e</w:t>
      </w:r>
      <w:r w:rsidR="00E44547">
        <w:rPr>
          <w:b w:val="0"/>
          <w:sz w:val="28"/>
          <w:szCs w:val="28"/>
        </w:rPr>
        <w:t>n</w:t>
      </w:r>
      <w:r w:rsidR="00764156">
        <w:rPr>
          <w:b w:val="0"/>
          <w:sz w:val="28"/>
          <w:szCs w:val="28"/>
        </w:rPr>
        <w:t xml:space="preserve"> Regeln des soziohistorischen Prozedierens</w:t>
      </w:r>
      <w:r w:rsidR="008847B8">
        <w:rPr>
          <w:b w:val="0"/>
          <w:sz w:val="28"/>
          <w:szCs w:val="28"/>
        </w:rPr>
        <w:t>)</w:t>
      </w:r>
      <w:r w:rsidR="00764156">
        <w:rPr>
          <w:b w:val="0"/>
          <w:sz w:val="28"/>
          <w:szCs w:val="28"/>
        </w:rPr>
        <w:t xml:space="preserve"> nur </w:t>
      </w:r>
      <w:r w:rsidR="00764156" w:rsidRPr="00C80265">
        <w:rPr>
          <w:b w:val="0"/>
          <w:i/>
          <w:sz w:val="28"/>
          <w:szCs w:val="28"/>
        </w:rPr>
        <w:t>anzupassen</w:t>
      </w:r>
      <w:r w:rsidR="00764156">
        <w:rPr>
          <w:b w:val="0"/>
          <w:sz w:val="28"/>
          <w:szCs w:val="28"/>
        </w:rPr>
        <w:t>.</w:t>
      </w:r>
    </w:p>
    <w:p w:rsidR="00E67EFA" w:rsidRDefault="00C80265" w:rsidP="001E504E">
      <w:pPr>
        <w:pStyle w:val="berschrift1"/>
        <w:spacing w:line="360" w:lineRule="auto"/>
        <w:jc w:val="both"/>
        <w:rPr>
          <w:b w:val="0"/>
          <w:sz w:val="28"/>
          <w:szCs w:val="28"/>
        </w:rPr>
      </w:pPr>
      <w:r>
        <w:rPr>
          <w:b w:val="0"/>
          <w:sz w:val="28"/>
          <w:szCs w:val="28"/>
        </w:rPr>
        <w:t>Die</w:t>
      </w:r>
      <w:r w:rsidR="0062292D">
        <w:rPr>
          <w:b w:val="0"/>
          <w:sz w:val="28"/>
          <w:szCs w:val="28"/>
        </w:rPr>
        <w:t xml:space="preserve"> </w:t>
      </w:r>
      <w:r w:rsidR="00E44547" w:rsidRPr="00C80265">
        <w:rPr>
          <w:b w:val="0"/>
          <w:i/>
          <w:sz w:val="28"/>
          <w:szCs w:val="28"/>
        </w:rPr>
        <w:t>zweite</w:t>
      </w:r>
      <w:r w:rsidR="00E44547">
        <w:rPr>
          <w:b w:val="0"/>
          <w:sz w:val="28"/>
          <w:szCs w:val="28"/>
        </w:rPr>
        <w:t xml:space="preserve"> </w:t>
      </w:r>
      <w:r>
        <w:rPr>
          <w:b w:val="0"/>
          <w:sz w:val="28"/>
          <w:szCs w:val="28"/>
        </w:rPr>
        <w:t xml:space="preserve">ist </w:t>
      </w:r>
      <w:r w:rsidR="00E44547">
        <w:rPr>
          <w:b w:val="0"/>
          <w:sz w:val="28"/>
          <w:szCs w:val="28"/>
        </w:rPr>
        <w:t>d</w:t>
      </w:r>
      <w:r w:rsidR="00CA19D4">
        <w:rPr>
          <w:b w:val="0"/>
          <w:sz w:val="28"/>
          <w:szCs w:val="28"/>
        </w:rPr>
        <w:t>as bleibende Fremdbestimmtwordensein eines jeden von uns durch sein Erzeug</w:t>
      </w:r>
      <w:r w:rsidR="00A84099">
        <w:rPr>
          <w:b w:val="0"/>
          <w:sz w:val="28"/>
          <w:szCs w:val="28"/>
        </w:rPr>
        <w:t xml:space="preserve">t- und zur-Welt-Gebrachtwordensein. </w:t>
      </w:r>
      <w:r>
        <w:rPr>
          <w:b w:val="0"/>
          <w:sz w:val="28"/>
          <w:szCs w:val="28"/>
        </w:rPr>
        <w:t>Dieses Fremdbestimmtwordensein mußte jeder von uns erleiden vor und unabhängig von jeder Selbstbestimmung.</w:t>
      </w:r>
      <w:r w:rsidRPr="00C80265">
        <w:rPr>
          <w:rStyle w:val="Funotenzeichen"/>
          <w:b w:val="0"/>
          <w:sz w:val="28"/>
          <w:szCs w:val="28"/>
        </w:rPr>
        <w:t xml:space="preserve"> </w:t>
      </w:r>
      <w:r>
        <w:rPr>
          <w:rStyle w:val="Funotenzeichen"/>
          <w:b w:val="0"/>
          <w:sz w:val="28"/>
          <w:szCs w:val="28"/>
        </w:rPr>
        <w:footnoteReference w:id="20"/>
      </w:r>
      <w:r>
        <w:rPr>
          <w:b w:val="0"/>
          <w:sz w:val="28"/>
          <w:szCs w:val="28"/>
        </w:rPr>
        <w:t xml:space="preserve">  </w:t>
      </w:r>
    </w:p>
    <w:p w:rsidR="00AC0F9E" w:rsidRDefault="00AC0F9E" w:rsidP="00945115">
      <w:pPr>
        <w:pStyle w:val="berschrift1"/>
        <w:spacing w:line="360" w:lineRule="auto"/>
        <w:jc w:val="both"/>
        <w:rPr>
          <w:b w:val="0"/>
          <w:sz w:val="28"/>
          <w:szCs w:val="28"/>
        </w:rPr>
      </w:pPr>
      <w:r>
        <w:rPr>
          <w:b w:val="0"/>
          <w:sz w:val="28"/>
          <w:szCs w:val="28"/>
        </w:rPr>
        <w:t xml:space="preserve">Über dieses eigene in der Welt Sein hinaus hat jedes Ich aber </w:t>
      </w:r>
      <w:r w:rsidRPr="00F52E95">
        <w:rPr>
          <w:b w:val="0"/>
          <w:i/>
          <w:sz w:val="28"/>
          <w:szCs w:val="28"/>
        </w:rPr>
        <w:t xml:space="preserve">drittens </w:t>
      </w:r>
      <w:r>
        <w:rPr>
          <w:b w:val="0"/>
          <w:sz w:val="28"/>
          <w:szCs w:val="28"/>
        </w:rPr>
        <w:t xml:space="preserve">auch das </w:t>
      </w:r>
      <w:r w:rsidRPr="00AC0F9E">
        <w:rPr>
          <w:b w:val="0"/>
          <w:i/>
          <w:sz w:val="28"/>
          <w:szCs w:val="28"/>
        </w:rPr>
        <w:t>Dasein seiner Welt</w:t>
      </w:r>
      <w:r>
        <w:rPr>
          <w:b w:val="0"/>
          <w:sz w:val="28"/>
          <w:szCs w:val="28"/>
        </w:rPr>
        <w:t xml:space="preserve"> unabhängig von und vor jeder Selbstbestimmung nur zu erleiden. Zwar muß jedes Ich sich auch zu d</w:t>
      </w:r>
      <w:r w:rsidR="00A26274">
        <w:rPr>
          <w:b w:val="0"/>
          <w:sz w:val="28"/>
          <w:szCs w:val="28"/>
        </w:rPr>
        <w:t>iesem Frembestimmtwerden selbst</w:t>
      </w:r>
      <w:r>
        <w:rPr>
          <w:b w:val="0"/>
          <w:sz w:val="28"/>
          <w:szCs w:val="28"/>
        </w:rPr>
        <w:t xml:space="preserve">bestimmt verhalten. Aber angemessen kann es dies nur so, daß es die vorgegebene Isomorphie der Welt respektiert als die absolute </w:t>
      </w:r>
      <w:r w:rsidRPr="00AC0F9E">
        <w:rPr>
          <w:b w:val="0"/>
          <w:i/>
          <w:sz w:val="28"/>
          <w:szCs w:val="28"/>
        </w:rPr>
        <w:lastRenderedPageBreak/>
        <w:t>Grenze</w:t>
      </w:r>
      <w:r>
        <w:rPr>
          <w:b w:val="0"/>
          <w:sz w:val="28"/>
          <w:szCs w:val="28"/>
        </w:rPr>
        <w:t xml:space="preserve"> jedes möglichen Effekts von Selbstbestimmung, die durch Selbstbestimmung nicht angetastet werden kann.</w:t>
      </w:r>
    </w:p>
    <w:p w:rsidR="00892209" w:rsidRDefault="003B3347" w:rsidP="00945115">
      <w:pPr>
        <w:pStyle w:val="berschrift1"/>
        <w:spacing w:line="360" w:lineRule="auto"/>
        <w:jc w:val="both"/>
        <w:rPr>
          <w:b w:val="0"/>
          <w:sz w:val="28"/>
          <w:szCs w:val="28"/>
        </w:rPr>
      </w:pPr>
      <w:r>
        <w:rPr>
          <w:b w:val="0"/>
          <w:sz w:val="28"/>
          <w:szCs w:val="28"/>
        </w:rPr>
        <w:t xml:space="preserve">An dem </w:t>
      </w:r>
      <w:r w:rsidR="00DE3D73" w:rsidRPr="00AC0F9E">
        <w:rPr>
          <w:b w:val="0"/>
          <w:i/>
          <w:sz w:val="28"/>
          <w:szCs w:val="28"/>
        </w:rPr>
        <w:t>Realsein</w:t>
      </w:r>
      <w:r w:rsidR="00DE3D73">
        <w:rPr>
          <w:b w:val="0"/>
          <w:sz w:val="28"/>
          <w:szCs w:val="28"/>
        </w:rPr>
        <w:t xml:space="preserve"> der </w:t>
      </w:r>
      <w:r w:rsidR="007E3ACE">
        <w:rPr>
          <w:b w:val="0"/>
          <w:sz w:val="28"/>
          <w:szCs w:val="28"/>
        </w:rPr>
        <w:t xml:space="preserve">Welt ist aber auch ihre </w:t>
      </w:r>
      <w:r w:rsidR="007E3ACE" w:rsidRPr="00AC0F9E">
        <w:rPr>
          <w:b w:val="0"/>
          <w:i/>
          <w:sz w:val="28"/>
          <w:szCs w:val="28"/>
        </w:rPr>
        <w:t>Kontingenz</w:t>
      </w:r>
      <w:r w:rsidR="007E3ACE">
        <w:rPr>
          <w:b w:val="0"/>
          <w:sz w:val="28"/>
          <w:szCs w:val="28"/>
        </w:rPr>
        <w:t xml:space="preserve"> manifest</w:t>
      </w:r>
      <w:r w:rsidR="00AC0F9E">
        <w:rPr>
          <w:b w:val="0"/>
          <w:sz w:val="28"/>
          <w:szCs w:val="28"/>
        </w:rPr>
        <w:t xml:space="preserve">. Und die wirft die offene Frage nach dem </w:t>
      </w:r>
      <w:r w:rsidR="007E3ACE" w:rsidRPr="00AC0F9E">
        <w:rPr>
          <w:b w:val="0"/>
          <w:i/>
          <w:sz w:val="28"/>
          <w:szCs w:val="28"/>
        </w:rPr>
        <w:t>Grund</w:t>
      </w:r>
      <w:r w:rsidR="007E3ACE">
        <w:rPr>
          <w:b w:val="0"/>
          <w:sz w:val="28"/>
          <w:szCs w:val="28"/>
        </w:rPr>
        <w:t xml:space="preserve"> ihres Daß- </w:t>
      </w:r>
      <w:r w:rsidR="00945115">
        <w:rPr>
          <w:b w:val="0"/>
          <w:sz w:val="28"/>
          <w:szCs w:val="28"/>
        </w:rPr>
        <w:t xml:space="preserve">statt ihres Nichtseins und </w:t>
      </w:r>
      <w:r w:rsidR="007E3ACE">
        <w:rPr>
          <w:b w:val="0"/>
          <w:sz w:val="28"/>
          <w:szCs w:val="28"/>
        </w:rPr>
        <w:t>ihres So</w:t>
      </w:r>
      <w:r w:rsidR="00A26E6D">
        <w:rPr>
          <w:b w:val="0"/>
          <w:sz w:val="28"/>
          <w:szCs w:val="28"/>
        </w:rPr>
        <w:t>- statt And</w:t>
      </w:r>
      <w:r w:rsidR="00945115">
        <w:rPr>
          <w:b w:val="0"/>
          <w:sz w:val="28"/>
          <w:szCs w:val="28"/>
        </w:rPr>
        <w:t>e</w:t>
      </w:r>
      <w:r w:rsidR="00A26E6D">
        <w:rPr>
          <w:b w:val="0"/>
          <w:sz w:val="28"/>
          <w:szCs w:val="28"/>
        </w:rPr>
        <w:t>r</w:t>
      </w:r>
      <w:r w:rsidR="00945115">
        <w:rPr>
          <w:b w:val="0"/>
          <w:sz w:val="28"/>
          <w:szCs w:val="28"/>
        </w:rPr>
        <w:t>sseins</w:t>
      </w:r>
      <w:r w:rsidR="00AC0F9E">
        <w:rPr>
          <w:b w:val="0"/>
          <w:sz w:val="28"/>
          <w:szCs w:val="28"/>
        </w:rPr>
        <w:t xml:space="preserve"> auf</w:t>
      </w:r>
      <w:r w:rsidR="00945115">
        <w:rPr>
          <w:b w:val="0"/>
          <w:sz w:val="28"/>
          <w:szCs w:val="28"/>
        </w:rPr>
        <w:t xml:space="preserve">. </w:t>
      </w:r>
      <w:r w:rsidR="00AC0F9E">
        <w:rPr>
          <w:b w:val="0"/>
          <w:sz w:val="28"/>
          <w:szCs w:val="28"/>
        </w:rPr>
        <w:t>Also</w:t>
      </w:r>
      <w:r w:rsidR="00945115">
        <w:rPr>
          <w:b w:val="0"/>
          <w:sz w:val="28"/>
          <w:szCs w:val="28"/>
        </w:rPr>
        <w:t xml:space="preserve"> die Frage nach demjenigen Prozedieren, welches nicht </w:t>
      </w:r>
      <w:r w:rsidR="00945115" w:rsidRPr="00AC0F9E">
        <w:rPr>
          <w:b w:val="0"/>
          <w:i/>
          <w:sz w:val="28"/>
          <w:szCs w:val="28"/>
        </w:rPr>
        <w:t>aufgrund</w:t>
      </w:r>
      <w:r w:rsidR="00945115">
        <w:rPr>
          <w:b w:val="0"/>
          <w:sz w:val="28"/>
          <w:szCs w:val="28"/>
        </w:rPr>
        <w:t xml:space="preserve"> des Daß- und So</w:t>
      </w:r>
      <w:r w:rsidR="00465F61">
        <w:rPr>
          <w:b w:val="0"/>
          <w:sz w:val="28"/>
          <w:szCs w:val="28"/>
        </w:rPr>
        <w:t>sein</w:t>
      </w:r>
      <w:r w:rsidR="00AC0F9E">
        <w:rPr>
          <w:b w:val="0"/>
          <w:sz w:val="28"/>
          <w:szCs w:val="28"/>
        </w:rPr>
        <w:t>s</w:t>
      </w:r>
      <w:r w:rsidR="00465F61">
        <w:rPr>
          <w:b w:val="0"/>
          <w:sz w:val="28"/>
          <w:szCs w:val="28"/>
        </w:rPr>
        <w:t xml:space="preserve"> unserer </w:t>
      </w:r>
      <w:r w:rsidR="00945115">
        <w:rPr>
          <w:b w:val="0"/>
          <w:sz w:val="28"/>
          <w:szCs w:val="28"/>
        </w:rPr>
        <w:t xml:space="preserve">Welt und </w:t>
      </w:r>
      <w:r w:rsidR="00AC0F9E">
        <w:rPr>
          <w:b w:val="0"/>
          <w:sz w:val="28"/>
          <w:szCs w:val="28"/>
        </w:rPr>
        <w:t xml:space="preserve">nicht nur </w:t>
      </w:r>
      <w:r w:rsidR="00945115" w:rsidRPr="00945115">
        <w:rPr>
          <w:b w:val="0"/>
          <w:sz w:val="28"/>
          <w:szCs w:val="28"/>
          <w:u w:val="single"/>
        </w:rPr>
        <w:t>i</w:t>
      </w:r>
      <w:r w:rsidR="00945115" w:rsidRPr="00AC0F9E">
        <w:rPr>
          <w:b w:val="0"/>
          <w:i/>
          <w:sz w:val="28"/>
          <w:szCs w:val="28"/>
        </w:rPr>
        <w:t xml:space="preserve">nnerhalb </w:t>
      </w:r>
      <w:r w:rsidR="00AC0F9E">
        <w:rPr>
          <w:b w:val="0"/>
          <w:sz w:val="28"/>
          <w:szCs w:val="28"/>
        </w:rPr>
        <w:t>ihrer</w:t>
      </w:r>
      <w:r w:rsidR="00945115">
        <w:rPr>
          <w:b w:val="0"/>
          <w:sz w:val="28"/>
          <w:szCs w:val="28"/>
        </w:rPr>
        <w:t xml:space="preserve"> </w:t>
      </w:r>
      <w:r w:rsidR="00AC0F9E">
        <w:rPr>
          <w:b w:val="0"/>
          <w:sz w:val="28"/>
          <w:szCs w:val="28"/>
        </w:rPr>
        <w:t xml:space="preserve">irgendwelches </w:t>
      </w:r>
      <w:r w:rsidR="00945115" w:rsidRPr="00AC0F9E">
        <w:rPr>
          <w:b w:val="0"/>
          <w:i/>
          <w:sz w:val="28"/>
          <w:szCs w:val="28"/>
        </w:rPr>
        <w:t>Innerweltliches</w:t>
      </w:r>
      <w:r w:rsidR="00945115">
        <w:rPr>
          <w:b w:val="0"/>
          <w:sz w:val="28"/>
          <w:szCs w:val="28"/>
        </w:rPr>
        <w:t xml:space="preserve"> </w:t>
      </w:r>
      <w:r w:rsidR="00AC0F9E">
        <w:rPr>
          <w:b w:val="0"/>
          <w:sz w:val="28"/>
          <w:szCs w:val="28"/>
        </w:rPr>
        <w:t xml:space="preserve">hervorbringt, </w:t>
      </w:r>
      <w:r w:rsidR="00945115">
        <w:rPr>
          <w:b w:val="0"/>
          <w:sz w:val="28"/>
          <w:szCs w:val="28"/>
        </w:rPr>
        <w:t xml:space="preserve">sondern welches </w:t>
      </w:r>
      <w:r w:rsidR="000673B4">
        <w:rPr>
          <w:b w:val="0"/>
          <w:sz w:val="28"/>
          <w:szCs w:val="28"/>
        </w:rPr>
        <w:t xml:space="preserve">sich </w:t>
      </w:r>
      <w:r w:rsidR="00945115">
        <w:rPr>
          <w:b w:val="0"/>
          <w:sz w:val="28"/>
          <w:szCs w:val="28"/>
        </w:rPr>
        <w:t xml:space="preserve">auf das </w:t>
      </w:r>
      <w:r w:rsidR="00945115" w:rsidRPr="000673B4">
        <w:rPr>
          <w:b w:val="0"/>
          <w:i/>
          <w:sz w:val="28"/>
          <w:szCs w:val="28"/>
        </w:rPr>
        <w:t xml:space="preserve">Daß- und Sosein der Welt </w:t>
      </w:r>
      <w:r w:rsidR="00465F61" w:rsidRPr="000673B4">
        <w:rPr>
          <w:b w:val="0"/>
          <w:i/>
          <w:sz w:val="28"/>
          <w:szCs w:val="28"/>
        </w:rPr>
        <w:t>selber</w:t>
      </w:r>
      <w:r w:rsidR="00465F61">
        <w:rPr>
          <w:b w:val="0"/>
          <w:sz w:val="28"/>
          <w:szCs w:val="28"/>
        </w:rPr>
        <w:t xml:space="preserve"> </w:t>
      </w:r>
      <w:r w:rsidR="00945115">
        <w:rPr>
          <w:b w:val="0"/>
          <w:sz w:val="28"/>
          <w:szCs w:val="28"/>
        </w:rPr>
        <w:t>richtet und diese selber prozessual real sein läßt.</w:t>
      </w:r>
      <w:r w:rsidR="00892209">
        <w:rPr>
          <w:b w:val="0"/>
          <w:sz w:val="28"/>
          <w:szCs w:val="28"/>
        </w:rPr>
        <w:t xml:space="preserve"> Dies weltbegründende Prozedieren ist die vierte Fremdbestimmung, die jedes Ich nur zu erleiden hat, nicht durch seine Selbstbestimmung antasten kann, sondern nur respektieren</w:t>
      </w:r>
      <w:r w:rsidR="00945115">
        <w:rPr>
          <w:b w:val="0"/>
          <w:sz w:val="28"/>
          <w:szCs w:val="28"/>
        </w:rPr>
        <w:t xml:space="preserve"> </w:t>
      </w:r>
      <w:r w:rsidR="00892209">
        <w:rPr>
          <w:b w:val="0"/>
          <w:sz w:val="28"/>
          <w:szCs w:val="28"/>
        </w:rPr>
        <w:t xml:space="preserve">– und zwar nicht als Grenze aller möglichen Effekte seiner Selbstbestimmung in der Welt, sondern nur als den Grund des Daseins von Welt, also ihren Ursprung, in dem die zielgerichtete Dynamik von Welt, also ihr Ziel, gründet – das Ziel </w:t>
      </w:r>
      <w:r w:rsidR="00892209" w:rsidRPr="00A26274">
        <w:rPr>
          <w:b w:val="0"/>
          <w:i/>
          <w:sz w:val="28"/>
          <w:szCs w:val="28"/>
        </w:rPr>
        <w:t>von</w:t>
      </w:r>
      <w:r w:rsidR="00892209">
        <w:rPr>
          <w:b w:val="0"/>
          <w:sz w:val="28"/>
          <w:szCs w:val="28"/>
        </w:rPr>
        <w:t xml:space="preserve"> Welt im ganzen, dem nicht zu widersprechen die Bedingung für das Gelingen des Wählens und Verfolgens von Zielen </w:t>
      </w:r>
      <w:r w:rsidR="00892209" w:rsidRPr="00A26274">
        <w:rPr>
          <w:b w:val="0"/>
          <w:i/>
          <w:sz w:val="28"/>
          <w:szCs w:val="28"/>
        </w:rPr>
        <w:t>in</w:t>
      </w:r>
      <w:r w:rsidR="00892209">
        <w:rPr>
          <w:b w:val="0"/>
          <w:sz w:val="28"/>
          <w:szCs w:val="28"/>
        </w:rPr>
        <w:t xml:space="preserve"> der Welt ist. </w:t>
      </w:r>
    </w:p>
    <w:p w:rsidR="00AB5F89" w:rsidRDefault="00AE5F9F" w:rsidP="006A6364">
      <w:pPr>
        <w:pStyle w:val="berschrift1"/>
        <w:spacing w:line="360" w:lineRule="auto"/>
        <w:jc w:val="both"/>
        <w:rPr>
          <w:b w:val="0"/>
          <w:sz w:val="28"/>
          <w:szCs w:val="28"/>
        </w:rPr>
      </w:pPr>
      <w:r>
        <w:rPr>
          <w:b w:val="0"/>
          <w:sz w:val="28"/>
          <w:szCs w:val="28"/>
        </w:rPr>
        <w:t xml:space="preserve">Erst </w:t>
      </w:r>
      <w:r w:rsidR="00555AEC">
        <w:rPr>
          <w:b w:val="0"/>
          <w:sz w:val="28"/>
          <w:szCs w:val="28"/>
        </w:rPr>
        <w:t>d</w:t>
      </w:r>
      <w:r w:rsidR="00004818">
        <w:rPr>
          <w:b w:val="0"/>
          <w:sz w:val="28"/>
          <w:szCs w:val="28"/>
        </w:rPr>
        <w:t>ies</w:t>
      </w:r>
      <w:r>
        <w:rPr>
          <w:b w:val="0"/>
          <w:sz w:val="28"/>
          <w:szCs w:val="28"/>
        </w:rPr>
        <w:t xml:space="preserve"> Verständig</w:t>
      </w:r>
      <w:r w:rsidR="00555AEC">
        <w:rPr>
          <w:b w:val="0"/>
          <w:sz w:val="28"/>
          <w:szCs w:val="28"/>
        </w:rPr>
        <w:t>t</w:t>
      </w:r>
      <w:r>
        <w:rPr>
          <w:b w:val="0"/>
          <w:sz w:val="28"/>
          <w:szCs w:val="28"/>
        </w:rPr>
        <w:t xml:space="preserve">sein </w:t>
      </w:r>
      <w:r w:rsidR="00004818">
        <w:rPr>
          <w:b w:val="0"/>
          <w:sz w:val="28"/>
          <w:szCs w:val="28"/>
        </w:rPr>
        <w:t>über unsere gemeinsame Welt verschafft unserer Interaktion</w:t>
      </w:r>
      <w:r>
        <w:rPr>
          <w:b w:val="0"/>
          <w:sz w:val="28"/>
          <w:szCs w:val="28"/>
        </w:rPr>
        <w:t xml:space="preserve">, </w:t>
      </w:r>
      <w:r w:rsidR="00004818">
        <w:rPr>
          <w:b w:val="0"/>
          <w:sz w:val="28"/>
          <w:szCs w:val="28"/>
        </w:rPr>
        <w:t>die für die Etablierung und Erhaltung einer</w:t>
      </w:r>
      <w:r w:rsidR="006A6364">
        <w:rPr>
          <w:b w:val="0"/>
          <w:sz w:val="28"/>
          <w:szCs w:val="28"/>
        </w:rPr>
        <w:t xml:space="preserve"> Ordnung des Interagierens </w:t>
      </w:r>
      <w:r w:rsidR="00004818">
        <w:rPr>
          <w:b w:val="0"/>
          <w:sz w:val="28"/>
          <w:szCs w:val="28"/>
        </w:rPr>
        <w:t xml:space="preserve">erforderlich ist, die alle </w:t>
      </w:r>
      <w:r w:rsidR="00AB5F89" w:rsidRPr="00004818">
        <w:rPr>
          <w:b w:val="0"/>
          <w:i/>
          <w:sz w:val="28"/>
          <w:szCs w:val="28"/>
        </w:rPr>
        <w:t>Arten</w:t>
      </w:r>
      <w:r w:rsidR="00AB5F89">
        <w:rPr>
          <w:b w:val="0"/>
          <w:sz w:val="28"/>
          <w:szCs w:val="28"/>
        </w:rPr>
        <w:t xml:space="preserve"> des</w:t>
      </w:r>
      <w:r w:rsidR="00555AEC">
        <w:rPr>
          <w:b w:val="0"/>
          <w:sz w:val="28"/>
          <w:szCs w:val="28"/>
        </w:rPr>
        <w:t xml:space="preserve"> </w:t>
      </w:r>
      <w:r w:rsidR="00AB5F89">
        <w:rPr>
          <w:b w:val="0"/>
          <w:sz w:val="28"/>
          <w:szCs w:val="28"/>
        </w:rPr>
        <w:t xml:space="preserve">Herausgefordertseins </w:t>
      </w:r>
      <w:r w:rsidR="00004818">
        <w:rPr>
          <w:b w:val="0"/>
          <w:sz w:val="28"/>
          <w:szCs w:val="28"/>
        </w:rPr>
        <w:t xml:space="preserve">meistert, die mit unserem gemeinsamen leibhaften Ichsein in der Welt gegeben sind. Und zugleich ist es auch das Verständigtsein darüber, um </w:t>
      </w:r>
      <w:r w:rsidR="00004818" w:rsidRPr="00004818">
        <w:rPr>
          <w:b w:val="0"/>
          <w:i/>
          <w:sz w:val="28"/>
          <w:szCs w:val="28"/>
        </w:rPr>
        <w:t>welche</w:t>
      </w:r>
      <w:r w:rsidR="00004818">
        <w:rPr>
          <w:b w:val="0"/>
          <w:sz w:val="28"/>
          <w:szCs w:val="28"/>
        </w:rPr>
        <w:t xml:space="preserve"> Arten von Herausforderungen es sich </w:t>
      </w:r>
      <w:r w:rsidR="00004818">
        <w:rPr>
          <w:b w:val="0"/>
          <w:sz w:val="28"/>
          <w:szCs w:val="28"/>
        </w:rPr>
        <w:lastRenderedPageBreak/>
        <w:t xml:space="preserve">dabei handelt. Nämlich </w:t>
      </w:r>
      <w:r w:rsidR="00A26274">
        <w:rPr>
          <w:b w:val="0"/>
          <w:sz w:val="28"/>
          <w:szCs w:val="28"/>
        </w:rPr>
        <w:t>wenigstens drei, so daß erforde</w:t>
      </w:r>
      <w:r w:rsidR="00004818">
        <w:rPr>
          <w:b w:val="0"/>
          <w:sz w:val="28"/>
          <w:szCs w:val="28"/>
        </w:rPr>
        <w:t>rlich ist:</w:t>
      </w:r>
    </w:p>
    <w:p w:rsidR="001175A7" w:rsidRDefault="00AB5F89" w:rsidP="00AB5F89">
      <w:pPr>
        <w:pStyle w:val="berschrift1"/>
        <w:spacing w:line="360" w:lineRule="auto"/>
        <w:jc w:val="both"/>
        <w:rPr>
          <w:b w:val="0"/>
          <w:sz w:val="28"/>
          <w:szCs w:val="28"/>
        </w:rPr>
      </w:pPr>
      <w:r>
        <w:rPr>
          <w:b w:val="0"/>
          <w:sz w:val="28"/>
          <w:szCs w:val="28"/>
        </w:rPr>
        <w:t xml:space="preserve">- </w:t>
      </w:r>
      <w:r w:rsidR="00A26E6D">
        <w:rPr>
          <w:b w:val="0"/>
          <w:sz w:val="28"/>
          <w:szCs w:val="28"/>
        </w:rPr>
        <w:t xml:space="preserve">a) </w:t>
      </w:r>
      <w:r>
        <w:rPr>
          <w:b w:val="0"/>
          <w:sz w:val="28"/>
          <w:szCs w:val="28"/>
        </w:rPr>
        <w:t xml:space="preserve">eine Ordnung, </w:t>
      </w:r>
      <w:r w:rsidR="00A26E6D">
        <w:rPr>
          <w:b w:val="0"/>
          <w:sz w:val="28"/>
          <w:szCs w:val="28"/>
        </w:rPr>
        <w:t>welche de</w:t>
      </w:r>
      <w:r w:rsidR="00004818">
        <w:rPr>
          <w:b w:val="0"/>
          <w:sz w:val="28"/>
          <w:szCs w:val="28"/>
        </w:rPr>
        <w:t xml:space="preserve">r Verständigung über unser </w:t>
      </w:r>
      <w:r w:rsidR="00004818" w:rsidRPr="001175A7">
        <w:rPr>
          <w:b w:val="0"/>
          <w:i/>
          <w:sz w:val="28"/>
          <w:szCs w:val="28"/>
        </w:rPr>
        <w:t>Weltverhältnis</w:t>
      </w:r>
      <w:r w:rsidR="001175A7">
        <w:rPr>
          <w:rStyle w:val="Funotenzeichen"/>
          <w:b w:val="0"/>
          <w:sz w:val="28"/>
          <w:szCs w:val="28"/>
        </w:rPr>
        <w:footnoteReference w:id="21"/>
      </w:r>
      <w:r w:rsidR="001175A7">
        <w:rPr>
          <w:b w:val="0"/>
          <w:i/>
          <w:sz w:val="28"/>
          <w:szCs w:val="28"/>
        </w:rPr>
        <w:t xml:space="preserve"> </w:t>
      </w:r>
      <w:r w:rsidR="00004818">
        <w:rPr>
          <w:b w:val="0"/>
          <w:sz w:val="28"/>
          <w:szCs w:val="28"/>
        </w:rPr>
        <w:t>dient, die das Ganze unserer</w:t>
      </w:r>
      <w:r w:rsidR="001175A7">
        <w:rPr>
          <w:b w:val="0"/>
          <w:sz w:val="28"/>
          <w:szCs w:val="28"/>
        </w:rPr>
        <w:t xml:space="preserve"> Interaktion trägt.</w:t>
      </w:r>
    </w:p>
    <w:p w:rsidR="00204B4D" w:rsidRDefault="00A26E6D" w:rsidP="00AB5F89">
      <w:pPr>
        <w:pStyle w:val="berschrift1"/>
        <w:spacing w:line="360" w:lineRule="auto"/>
        <w:jc w:val="both"/>
        <w:rPr>
          <w:b w:val="0"/>
          <w:sz w:val="28"/>
          <w:szCs w:val="28"/>
        </w:rPr>
      </w:pPr>
      <w:r>
        <w:rPr>
          <w:b w:val="0"/>
          <w:sz w:val="28"/>
          <w:szCs w:val="28"/>
        </w:rPr>
        <w:t xml:space="preserve">- b) eine </w:t>
      </w:r>
      <w:r w:rsidR="0079550C">
        <w:rPr>
          <w:b w:val="0"/>
          <w:sz w:val="28"/>
          <w:szCs w:val="28"/>
        </w:rPr>
        <w:t>Ordnung</w:t>
      </w:r>
      <w:r>
        <w:rPr>
          <w:b w:val="0"/>
          <w:sz w:val="28"/>
          <w:szCs w:val="28"/>
        </w:rPr>
        <w:t xml:space="preserve">, welche das Zusammenleben vor Störung durch Gewalt auch dann bewahrt, wenn das Verständigtsein über Welt </w:t>
      </w:r>
      <w:r w:rsidR="00204B4D">
        <w:rPr>
          <w:b w:val="0"/>
          <w:sz w:val="28"/>
          <w:szCs w:val="28"/>
        </w:rPr>
        <w:t>noch nicht erreicht, noch unterwegs ist, also eine politische Ordnung</w:t>
      </w:r>
      <w:r w:rsidR="001175A7">
        <w:rPr>
          <w:b w:val="0"/>
          <w:sz w:val="28"/>
          <w:szCs w:val="28"/>
        </w:rPr>
        <w:t xml:space="preserve"> der Aufrechterhaltung von „Frieden äußerlich“ durch Herrschaft des Rechts</w:t>
      </w:r>
      <w:r w:rsidR="00204B4D">
        <w:rPr>
          <w:b w:val="0"/>
          <w:sz w:val="28"/>
          <w:szCs w:val="28"/>
        </w:rPr>
        <w:t xml:space="preserve">; und </w:t>
      </w:r>
    </w:p>
    <w:p w:rsidR="001175A7" w:rsidRDefault="00204B4D" w:rsidP="00AB5F89">
      <w:pPr>
        <w:pStyle w:val="berschrift1"/>
        <w:spacing w:line="360" w:lineRule="auto"/>
        <w:jc w:val="both"/>
        <w:rPr>
          <w:b w:val="0"/>
          <w:sz w:val="28"/>
          <w:szCs w:val="28"/>
        </w:rPr>
      </w:pPr>
      <w:r>
        <w:rPr>
          <w:b w:val="0"/>
          <w:sz w:val="28"/>
          <w:szCs w:val="28"/>
        </w:rPr>
        <w:t>– c</w:t>
      </w:r>
      <w:r w:rsidR="001175A7">
        <w:rPr>
          <w:b w:val="0"/>
          <w:sz w:val="28"/>
          <w:szCs w:val="28"/>
        </w:rPr>
        <w:t>) schließlich eine O</w:t>
      </w:r>
      <w:r>
        <w:rPr>
          <w:b w:val="0"/>
          <w:sz w:val="28"/>
          <w:szCs w:val="28"/>
        </w:rPr>
        <w:t>rdnung, die der Reproduktion der tierischen Gattung homo sapiens dient, deren Exemplare jeweils einem Ich</w:t>
      </w:r>
      <w:r w:rsidR="001175A7">
        <w:rPr>
          <w:b w:val="0"/>
          <w:sz w:val="28"/>
          <w:szCs w:val="28"/>
        </w:rPr>
        <w:t xml:space="preserve"> </w:t>
      </w:r>
      <w:r>
        <w:rPr>
          <w:b w:val="0"/>
          <w:sz w:val="28"/>
          <w:szCs w:val="28"/>
        </w:rPr>
        <w:t>a</w:t>
      </w:r>
      <w:r w:rsidR="001175A7">
        <w:rPr>
          <w:b w:val="0"/>
          <w:sz w:val="28"/>
          <w:szCs w:val="28"/>
        </w:rPr>
        <w:t>ls sein Leib gegenwärtig sind. D</w:t>
      </w:r>
      <w:r>
        <w:rPr>
          <w:b w:val="0"/>
          <w:sz w:val="28"/>
          <w:szCs w:val="28"/>
        </w:rPr>
        <w:t>iese</w:t>
      </w:r>
      <w:r w:rsidR="001175A7">
        <w:rPr>
          <w:b w:val="0"/>
          <w:sz w:val="28"/>
          <w:szCs w:val="28"/>
        </w:rPr>
        <w:t xml:space="preserve"> Funktion erfüllt die Ordnung von Wissenschaft, Technik und Wirtschaft.</w:t>
      </w:r>
    </w:p>
    <w:p w:rsidR="008554C6" w:rsidRDefault="008554C6" w:rsidP="00AB5F89">
      <w:pPr>
        <w:pStyle w:val="berschrift1"/>
        <w:spacing w:line="360" w:lineRule="auto"/>
        <w:jc w:val="both"/>
        <w:rPr>
          <w:b w:val="0"/>
          <w:sz w:val="28"/>
          <w:szCs w:val="28"/>
        </w:rPr>
      </w:pPr>
      <w:r>
        <w:rPr>
          <w:b w:val="0"/>
          <w:sz w:val="28"/>
          <w:szCs w:val="28"/>
        </w:rPr>
        <w:t xml:space="preserve">Zwischen diesen </w:t>
      </w:r>
      <w:r w:rsidR="00E22C7E">
        <w:rPr>
          <w:b w:val="0"/>
          <w:sz w:val="28"/>
          <w:szCs w:val="28"/>
        </w:rPr>
        <w:t>unterschiedlichen</w:t>
      </w:r>
      <w:r>
        <w:rPr>
          <w:b w:val="0"/>
          <w:sz w:val="28"/>
          <w:szCs w:val="28"/>
        </w:rPr>
        <w:t xml:space="preserve"> Elementen der Gesamtordn</w:t>
      </w:r>
      <w:r w:rsidR="00E22C7E">
        <w:rPr>
          <w:b w:val="0"/>
          <w:sz w:val="28"/>
          <w:szCs w:val="28"/>
        </w:rPr>
        <w:t xml:space="preserve">ung </w:t>
      </w:r>
      <w:r>
        <w:rPr>
          <w:b w:val="0"/>
          <w:sz w:val="28"/>
          <w:szCs w:val="28"/>
        </w:rPr>
        <w:t xml:space="preserve">herrscht eine unauflösliche Wechselbedingung: Nur auf dem Boden einer Ordnung des </w:t>
      </w:r>
      <w:r w:rsidR="00E22C7E">
        <w:rPr>
          <w:b w:val="0"/>
          <w:sz w:val="28"/>
          <w:szCs w:val="28"/>
        </w:rPr>
        <w:t xml:space="preserve">der </w:t>
      </w:r>
      <w:r>
        <w:rPr>
          <w:b w:val="0"/>
          <w:sz w:val="28"/>
          <w:szCs w:val="28"/>
        </w:rPr>
        <w:t>Verständig</w:t>
      </w:r>
      <w:r w:rsidR="00E22C7E">
        <w:rPr>
          <w:b w:val="0"/>
          <w:sz w:val="28"/>
          <w:szCs w:val="28"/>
        </w:rPr>
        <w:t xml:space="preserve">ung </w:t>
      </w:r>
      <w:r>
        <w:rPr>
          <w:b w:val="0"/>
          <w:sz w:val="28"/>
          <w:szCs w:val="28"/>
        </w:rPr>
        <w:t>über d</w:t>
      </w:r>
      <w:r w:rsidR="00E22C7E">
        <w:rPr>
          <w:b w:val="0"/>
          <w:sz w:val="28"/>
          <w:szCs w:val="28"/>
        </w:rPr>
        <w:t>ie gemeinsame</w:t>
      </w:r>
      <w:r>
        <w:rPr>
          <w:b w:val="0"/>
          <w:sz w:val="28"/>
          <w:szCs w:val="28"/>
        </w:rPr>
        <w:t xml:space="preserve"> Welt (also de</w:t>
      </w:r>
      <w:r w:rsidR="00E22C7E">
        <w:rPr>
          <w:b w:val="0"/>
          <w:sz w:val="28"/>
          <w:szCs w:val="28"/>
        </w:rPr>
        <w:t>r</w:t>
      </w:r>
      <w:r>
        <w:rPr>
          <w:b w:val="0"/>
          <w:sz w:val="28"/>
          <w:szCs w:val="28"/>
        </w:rPr>
        <w:t xml:space="preserve"> „weltanschaulichen</w:t>
      </w:r>
      <w:r w:rsidR="00E22C7E">
        <w:rPr>
          <w:b w:val="0"/>
          <w:sz w:val="28"/>
          <w:szCs w:val="28"/>
        </w:rPr>
        <w:t>“</w:t>
      </w:r>
      <w:r>
        <w:rPr>
          <w:b w:val="0"/>
          <w:sz w:val="28"/>
          <w:szCs w:val="28"/>
        </w:rPr>
        <w:t xml:space="preserve"> Verständig</w:t>
      </w:r>
      <w:r w:rsidR="00E22C7E">
        <w:rPr>
          <w:b w:val="0"/>
          <w:sz w:val="28"/>
          <w:szCs w:val="28"/>
        </w:rPr>
        <w:t>ung</w:t>
      </w:r>
      <w:r>
        <w:rPr>
          <w:b w:val="0"/>
          <w:sz w:val="28"/>
          <w:szCs w:val="28"/>
        </w:rPr>
        <w:t>) können die politische Ordnung und die Ordnung von Wissenschaft</w:t>
      </w:r>
      <w:r w:rsidR="00E22C7E">
        <w:rPr>
          <w:b w:val="0"/>
          <w:sz w:val="28"/>
          <w:szCs w:val="28"/>
        </w:rPr>
        <w:t>,</w:t>
      </w:r>
      <w:r>
        <w:rPr>
          <w:b w:val="0"/>
          <w:sz w:val="28"/>
          <w:szCs w:val="28"/>
        </w:rPr>
        <w:t xml:space="preserve"> Technik</w:t>
      </w:r>
      <w:r w:rsidR="00E22C7E">
        <w:rPr>
          <w:b w:val="0"/>
          <w:sz w:val="28"/>
          <w:szCs w:val="28"/>
        </w:rPr>
        <w:t xml:space="preserve"> und Wirtschaft</w:t>
      </w:r>
      <w:r>
        <w:rPr>
          <w:b w:val="0"/>
          <w:sz w:val="28"/>
          <w:szCs w:val="28"/>
        </w:rPr>
        <w:t xml:space="preserve"> erfolgreich arbeiten</w:t>
      </w:r>
      <w:r w:rsidR="00E22C7E">
        <w:rPr>
          <w:rStyle w:val="Funotenzeichen"/>
          <w:b w:val="0"/>
          <w:sz w:val="28"/>
          <w:szCs w:val="28"/>
        </w:rPr>
        <w:footnoteReference w:id="22"/>
      </w:r>
      <w:r w:rsidR="00AF0935">
        <w:rPr>
          <w:b w:val="0"/>
          <w:sz w:val="28"/>
          <w:szCs w:val="28"/>
        </w:rPr>
        <w:t xml:space="preserve">. Umgekehrt haben die Institutionen der weltanschaulichen Verständigung nur </w:t>
      </w:r>
      <w:r w:rsidR="00AF0935">
        <w:rPr>
          <w:b w:val="0"/>
          <w:sz w:val="28"/>
          <w:szCs w:val="28"/>
        </w:rPr>
        <w:lastRenderedPageBreak/>
        <w:t>Bestand</w:t>
      </w:r>
      <w:r w:rsidR="00E22C7E">
        <w:rPr>
          <w:b w:val="0"/>
          <w:sz w:val="28"/>
          <w:szCs w:val="28"/>
        </w:rPr>
        <w:t xml:space="preserve">, wenn die Institutionen von </w:t>
      </w:r>
      <w:r w:rsidR="00AF0935">
        <w:rPr>
          <w:b w:val="0"/>
          <w:sz w:val="28"/>
          <w:szCs w:val="28"/>
        </w:rPr>
        <w:t xml:space="preserve">Politik </w:t>
      </w:r>
      <w:r w:rsidR="00E22C7E">
        <w:rPr>
          <w:b w:val="0"/>
          <w:sz w:val="28"/>
          <w:szCs w:val="28"/>
        </w:rPr>
        <w:t>sowie</w:t>
      </w:r>
      <w:r w:rsidR="00AF0935">
        <w:rPr>
          <w:b w:val="0"/>
          <w:sz w:val="28"/>
          <w:szCs w:val="28"/>
        </w:rPr>
        <w:t xml:space="preserve"> Wissenschaft, Technik und Wirtschaft hinreichend erfolgreich arbeiten.</w:t>
      </w:r>
    </w:p>
    <w:p w:rsidR="002C1985" w:rsidRDefault="00E22C7E" w:rsidP="00AB5F89">
      <w:pPr>
        <w:pStyle w:val="berschrift1"/>
        <w:spacing w:line="360" w:lineRule="auto"/>
        <w:jc w:val="both"/>
        <w:rPr>
          <w:b w:val="0"/>
          <w:sz w:val="28"/>
          <w:szCs w:val="28"/>
        </w:rPr>
      </w:pPr>
      <w:r>
        <w:rPr>
          <w:b w:val="0"/>
          <w:sz w:val="28"/>
          <w:szCs w:val="28"/>
        </w:rPr>
        <w:t xml:space="preserve">Ich fasse zusammen: Wir hatten gesehen, </w:t>
      </w:r>
      <w:r w:rsidR="002C1985">
        <w:rPr>
          <w:b w:val="0"/>
          <w:sz w:val="28"/>
          <w:szCs w:val="28"/>
        </w:rPr>
        <w:t xml:space="preserve">daß der konkrete Begriff von „Nachhaltigkeit“ </w:t>
      </w:r>
      <w:r>
        <w:rPr>
          <w:b w:val="0"/>
          <w:sz w:val="28"/>
          <w:szCs w:val="28"/>
        </w:rPr>
        <w:t>da</w:t>
      </w:r>
      <w:r w:rsidR="002C1985">
        <w:rPr>
          <w:b w:val="0"/>
          <w:sz w:val="28"/>
          <w:szCs w:val="28"/>
        </w:rPr>
        <w:t xml:space="preserve">von </w:t>
      </w:r>
      <w:r>
        <w:rPr>
          <w:b w:val="0"/>
          <w:sz w:val="28"/>
          <w:szCs w:val="28"/>
        </w:rPr>
        <w:t>abhängt, welches das Reale ist, mit dem wir nachhaltig um</w:t>
      </w:r>
      <w:r w:rsidR="002C1985">
        <w:rPr>
          <w:b w:val="0"/>
          <w:sz w:val="28"/>
          <w:szCs w:val="28"/>
        </w:rPr>
        <w:t xml:space="preserve">zugehen haben, </w:t>
      </w:r>
      <w:r>
        <w:rPr>
          <w:b w:val="0"/>
          <w:sz w:val="28"/>
          <w:szCs w:val="28"/>
        </w:rPr>
        <w:t xml:space="preserve">also so, daß wir </w:t>
      </w:r>
      <w:r w:rsidR="002C1985">
        <w:rPr>
          <w:b w:val="0"/>
          <w:sz w:val="28"/>
          <w:szCs w:val="28"/>
        </w:rPr>
        <w:t xml:space="preserve">sein Prozedieren nicht stören, es nicht ungünstig beeinflussen und nicht vorzeitig zum Erliegen bringen. </w:t>
      </w:r>
      <w:r>
        <w:rPr>
          <w:b w:val="0"/>
          <w:sz w:val="28"/>
          <w:szCs w:val="28"/>
        </w:rPr>
        <w:t>Nun sehen wir:</w:t>
      </w:r>
    </w:p>
    <w:p w:rsidR="00E22C7E" w:rsidRDefault="002C1985" w:rsidP="00AB5F89">
      <w:pPr>
        <w:pStyle w:val="berschrift1"/>
        <w:spacing w:line="360" w:lineRule="auto"/>
        <w:jc w:val="both"/>
        <w:rPr>
          <w:b w:val="0"/>
          <w:sz w:val="28"/>
          <w:szCs w:val="28"/>
        </w:rPr>
      </w:pPr>
      <w:r>
        <w:rPr>
          <w:b w:val="0"/>
          <w:sz w:val="28"/>
          <w:szCs w:val="28"/>
        </w:rPr>
        <w:t xml:space="preserve">Der </w:t>
      </w:r>
      <w:r w:rsidRPr="00472EBC">
        <w:rPr>
          <w:b w:val="0"/>
          <w:i/>
          <w:sz w:val="28"/>
          <w:szCs w:val="28"/>
        </w:rPr>
        <w:t>primäre</w:t>
      </w:r>
      <w:r>
        <w:rPr>
          <w:b w:val="0"/>
          <w:sz w:val="28"/>
          <w:szCs w:val="28"/>
        </w:rPr>
        <w:t xml:space="preserve"> und direkte Gegenstand solchen Umgangs, der niemals übersprungen werden kann, ist die reale interpersonale Kohärenz je meiner eigenen Interaktion</w:t>
      </w:r>
      <w:r w:rsidR="00E22C7E">
        <w:rPr>
          <w:b w:val="0"/>
          <w:sz w:val="28"/>
          <w:szCs w:val="28"/>
        </w:rPr>
        <w:t>. Deren Kern ist mein weltanschauliches Verständigtsein mit anderen über Ursprung, Wesen und Bestimmung der W</w:t>
      </w:r>
      <w:r w:rsidR="00A26274">
        <w:rPr>
          <w:b w:val="0"/>
          <w:sz w:val="28"/>
          <w:szCs w:val="28"/>
        </w:rPr>
        <w:t>elt. Somit habe ich zunächst mi</w:t>
      </w:r>
      <w:r w:rsidR="00E22C7E">
        <w:rPr>
          <w:b w:val="0"/>
          <w:sz w:val="28"/>
          <w:szCs w:val="28"/>
        </w:rPr>
        <w:t>t dieser bildungsgeschichtlich real gewordenen und im Werden verbleibenden Quialität meines Umgangs mit Welt und Leben</w:t>
      </w:r>
      <w:r w:rsidR="00472EBC">
        <w:rPr>
          <w:b w:val="0"/>
          <w:sz w:val="28"/>
          <w:szCs w:val="28"/>
        </w:rPr>
        <w:t xml:space="preserve"> so umzugehen, daß ich ihre Entwicklung nicht störe, nicht ungünstig beeinflusse oder vorzeitig zum Erliegen bringe.</w:t>
      </w:r>
    </w:p>
    <w:p w:rsidR="00A26274" w:rsidRDefault="00472EBC" w:rsidP="00AB5F89">
      <w:pPr>
        <w:pStyle w:val="berschrift1"/>
        <w:spacing w:line="360" w:lineRule="auto"/>
        <w:jc w:val="both"/>
        <w:rPr>
          <w:b w:val="0"/>
          <w:sz w:val="28"/>
          <w:szCs w:val="28"/>
        </w:rPr>
      </w:pPr>
      <w:r>
        <w:rPr>
          <w:b w:val="0"/>
          <w:sz w:val="28"/>
          <w:szCs w:val="28"/>
        </w:rPr>
        <w:t xml:space="preserve">Zweitens aber kann ich mit dieser bildungsgeschichtlich (also prozessual) realen Qualität meines Interagierens nur so umgehen, daß ich auch mit der sozialen Ordnung, in der diese Qualität sich entwickelt hat und weiter entwickelt, umgehe, und zwar angemessen, d. h. so, daß ich in das </w:t>
      </w:r>
      <w:r w:rsidR="009451BD">
        <w:rPr>
          <w:b w:val="0"/>
          <w:sz w:val="28"/>
          <w:szCs w:val="28"/>
        </w:rPr>
        <w:t xml:space="preserve">asymmetrischen Zusammenspiels ihrer leistungsdifferenten Subordnungen </w:t>
      </w:r>
      <w:r w:rsidR="00E17870">
        <w:rPr>
          <w:b w:val="0"/>
          <w:sz w:val="28"/>
          <w:szCs w:val="28"/>
        </w:rPr>
        <w:t>nicht störend eingreif</w:t>
      </w:r>
      <w:r>
        <w:rPr>
          <w:b w:val="0"/>
          <w:sz w:val="28"/>
          <w:szCs w:val="28"/>
        </w:rPr>
        <w:t>e</w:t>
      </w:r>
      <w:r w:rsidR="00E17870">
        <w:rPr>
          <w:b w:val="0"/>
          <w:sz w:val="28"/>
          <w:szCs w:val="28"/>
        </w:rPr>
        <w:t>, es nicht ungünstig beeinflu</w:t>
      </w:r>
      <w:r>
        <w:rPr>
          <w:b w:val="0"/>
          <w:sz w:val="28"/>
          <w:szCs w:val="28"/>
        </w:rPr>
        <w:t>sse</w:t>
      </w:r>
      <w:r w:rsidR="00E17870">
        <w:rPr>
          <w:b w:val="0"/>
          <w:sz w:val="28"/>
          <w:szCs w:val="28"/>
        </w:rPr>
        <w:t xml:space="preserve"> und vorzeitig zum Erliegen bring</w:t>
      </w:r>
      <w:r>
        <w:rPr>
          <w:b w:val="0"/>
          <w:sz w:val="28"/>
          <w:szCs w:val="28"/>
        </w:rPr>
        <w:t>e</w:t>
      </w:r>
      <w:r w:rsidR="00A26274">
        <w:rPr>
          <w:b w:val="0"/>
          <w:sz w:val="28"/>
          <w:szCs w:val="28"/>
        </w:rPr>
        <w:t xml:space="preserve">. </w:t>
      </w:r>
    </w:p>
    <w:p w:rsidR="00E17870" w:rsidRPr="00A26274" w:rsidRDefault="00A26274" w:rsidP="00AB5F89">
      <w:pPr>
        <w:pStyle w:val="berschrift1"/>
        <w:spacing w:line="360" w:lineRule="auto"/>
        <w:jc w:val="both"/>
        <w:rPr>
          <w:b w:val="0"/>
          <w:sz w:val="22"/>
          <w:szCs w:val="22"/>
        </w:rPr>
      </w:pPr>
      <w:r w:rsidRPr="00A26274">
        <w:rPr>
          <w:b w:val="0"/>
          <w:sz w:val="22"/>
          <w:szCs w:val="22"/>
        </w:rPr>
        <w:lastRenderedPageBreak/>
        <w:t xml:space="preserve">Und ich überlasse es </w:t>
      </w:r>
      <w:r w:rsidR="00E17870" w:rsidRPr="00A26274">
        <w:rPr>
          <w:b w:val="0"/>
          <w:sz w:val="22"/>
          <w:szCs w:val="22"/>
        </w:rPr>
        <w:t xml:space="preserve">hier </w:t>
      </w:r>
      <w:r w:rsidRPr="00A26274">
        <w:rPr>
          <w:b w:val="0"/>
          <w:sz w:val="22"/>
          <w:szCs w:val="22"/>
        </w:rPr>
        <w:t xml:space="preserve">nun </w:t>
      </w:r>
      <w:r w:rsidR="00E17870" w:rsidRPr="00A26274">
        <w:rPr>
          <w:b w:val="0"/>
          <w:sz w:val="22"/>
          <w:szCs w:val="22"/>
        </w:rPr>
        <w:t>Ihnen selbst, sich auf die unübersehbar mannigfaltigen Weisen eines Umgangs mit der prozessual (also: „geschichtlich“) gegenwärtigen Ordnung unseres Zusammenlebens zu besinnen, die nicht nur möglich sondern auch real sind und den prozessualen Bestand, die dauernde Gegenwart ihres im-Werden-Seins, stören und/oder ungünstig beeinflussen und langfristig auch zum Erliegen bringen können.</w:t>
      </w:r>
    </w:p>
    <w:p w:rsidR="00390C55" w:rsidRDefault="00472EBC" w:rsidP="00390C55">
      <w:pPr>
        <w:pStyle w:val="berschrift1"/>
        <w:spacing w:line="360" w:lineRule="auto"/>
        <w:jc w:val="both"/>
        <w:rPr>
          <w:b w:val="0"/>
          <w:sz w:val="28"/>
          <w:szCs w:val="28"/>
        </w:rPr>
      </w:pPr>
      <w:r>
        <w:rPr>
          <w:b w:val="0"/>
          <w:sz w:val="28"/>
          <w:szCs w:val="28"/>
        </w:rPr>
        <w:t>N</w:t>
      </w:r>
      <w:r w:rsidR="00E17870">
        <w:rPr>
          <w:b w:val="0"/>
          <w:sz w:val="28"/>
          <w:szCs w:val="28"/>
        </w:rPr>
        <w:t xml:space="preserve">ur </w:t>
      </w:r>
      <w:r w:rsidR="00E17870" w:rsidRPr="00472EBC">
        <w:rPr>
          <w:b w:val="0"/>
          <w:sz w:val="28"/>
          <w:szCs w:val="28"/>
        </w:rPr>
        <w:t>eins</w:t>
      </w:r>
      <w:r w:rsidR="00E17870">
        <w:rPr>
          <w:b w:val="0"/>
          <w:sz w:val="28"/>
          <w:szCs w:val="28"/>
        </w:rPr>
        <w:t xml:space="preserve"> </w:t>
      </w:r>
      <w:r>
        <w:rPr>
          <w:b w:val="0"/>
          <w:sz w:val="28"/>
          <w:szCs w:val="28"/>
        </w:rPr>
        <w:t xml:space="preserve">hebe ich </w:t>
      </w:r>
      <w:r w:rsidR="00E17870">
        <w:rPr>
          <w:b w:val="0"/>
          <w:sz w:val="28"/>
          <w:szCs w:val="28"/>
        </w:rPr>
        <w:t>hervor</w:t>
      </w:r>
      <w:r>
        <w:rPr>
          <w:b w:val="0"/>
          <w:sz w:val="28"/>
          <w:szCs w:val="28"/>
        </w:rPr>
        <w:t xml:space="preserve"> und</w:t>
      </w:r>
      <w:r w:rsidR="00E17870" w:rsidRPr="00F036C0">
        <w:rPr>
          <w:b w:val="0"/>
          <w:sz w:val="28"/>
          <w:szCs w:val="28"/>
        </w:rPr>
        <w:t xml:space="preserve"> </w:t>
      </w:r>
      <w:r w:rsidR="00E17870" w:rsidRPr="00472EBC">
        <w:rPr>
          <w:b w:val="0"/>
          <w:sz w:val="28"/>
          <w:szCs w:val="28"/>
        </w:rPr>
        <w:t>unterstreiche</w:t>
      </w:r>
      <w:r>
        <w:rPr>
          <w:b w:val="0"/>
          <w:sz w:val="28"/>
          <w:szCs w:val="28"/>
        </w:rPr>
        <w:t xml:space="preserve"> ich</w:t>
      </w:r>
      <w:r w:rsidR="00E17870">
        <w:rPr>
          <w:b w:val="0"/>
          <w:sz w:val="28"/>
          <w:szCs w:val="28"/>
        </w:rPr>
        <w:t>:</w:t>
      </w:r>
      <w:r w:rsidR="00F036C0">
        <w:rPr>
          <w:b w:val="0"/>
          <w:sz w:val="28"/>
          <w:szCs w:val="28"/>
        </w:rPr>
        <w:t xml:space="preserve"> Ein </w:t>
      </w:r>
      <w:r w:rsidR="00F036C0" w:rsidRPr="00A26274">
        <w:rPr>
          <w:b w:val="0"/>
          <w:i/>
          <w:sz w:val="28"/>
          <w:szCs w:val="28"/>
        </w:rPr>
        <w:t>direkter</w:t>
      </w:r>
      <w:r w:rsidR="00F036C0">
        <w:rPr>
          <w:b w:val="0"/>
          <w:sz w:val="28"/>
          <w:szCs w:val="28"/>
        </w:rPr>
        <w:t xml:space="preserve"> Umgang mit dem physisch/chemisch/biotischen Prozedieren und seinem Effekt, der tierischen Gattung homo sapiens, deren Exemplare je einem von uns dauernd als „sein eigener Leib“ gegenwärtig sind, ist schlechterdings unmöglich. Überhaupt mit ihm umzugehen, ist zwar für uns und unseresgleichen unvermeidlich. Aber weil die dauernde Gegenwart dieses ausschließlich fremdbestimmte</w:t>
      </w:r>
      <w:r w:rsidR="00A26274">
        <w:rPr>
          <w:b w:val="0"/>
          <w:sz w:val="28"/>
          <w:szCs w:val="28"/>
        </w:rPr>
        <w:t>n</w:t>
      </w:r>
      <w:r w:rsidR="00F036C0">
        <w:rPr>
          <w:b w:val="0"/>
          <w:sz w:val="28"/>
          <w:szCs w:val="28"/>
        </w:rPr>
        <w:t xml:space="preserve"> Prozedieren überhaupt nur unter der Bedingung für uns real, da und zugänglich ist, daß die Exemplare einer bestimmten biotischen (und als solcher chemisch und physisch bedingten)</w:t>
      </w:r>
      <w:r w:rsidR="00CD79EB">
        <w:rPr>
          <w:b w:val="0"/>
          <w:sz w:val="28"/>
          <w:szCs w:val="28"/>
        </w:rPr>
        <w:t xml:space="preserve"> </w:t>
      </w:r>
      <w:r>
        <w:rPr>
          <w:b w:val="0"/>
          <w:sz w:val="28"/>
          <w:szCs w:val="28"/>
        </w:rPr>
        <w:t xml:space="preserve">Gattung </w:t>
      </w:r>
      <w:r w:rsidR="00CD79EB">
        <w:rPr>
          <w:b w:val="0"/>
          <w:sz w:val="28"/>
          <w:szCs w:val="28"/>
        </w:rPr>
        <w:t>einem jeden von uns und unseresgleichen jeweils dauernd als „sein Leib“ gegenwärtig sind, deshalb ist jeder mögliche und reale Umgang mit diesem Prozedieren vermittelt durch unseren Umgang mit uns selbst, mit der dauernden Gegenwart der Bildungsgeschichte unseres eigenen Verständigtseins mit anderen über unser eigenes leibhaftes in der Weltsein und mit der dauernden Gegenwart der Geschichte des Gesamtgefüges der sozialen Ordnungen, in deren Zusammenspiel unsere eigen Bil</w:t>
      </w:r>
      <w:r w:rsidR="006075ED">
        <w:rPr>
          <w:b w:val="0"/>
          <w:sz w:val="28"/>
          <w:szCs w:val="28"/>
        </w:rPr>
        <w:t>d</w:t>
      </w:r>
      <w:r w:rsidR="00CD79EB">
        <w:rPr>
          <w:b w:val="0"/>
          <w:sz w:val="28"/>
          <w:szCs w:val="28"/>
        </w:rPr>
        <w:t>ungsgeschichte verläuft.</w:t>
      </w:r>
      <w:r w:rsidR="006075ED">
        <w:rPr>
          <w:b w:val="0"/>
          <w:sz w:val="28"/>
          <w:szCs w:val="28"/>
        </w:rPr>
        <w:t xml:space="preserve"> Das heute „Natur“ genannte physisch/chemisch/biotische Prozediere ist zwar unvermeidlich Gegenstand </w:t>
      </w:r>
      <w:r>
        <w:rPr>
          <w:b w:val="0"/>
          <w:sz w:val="28"/>
          <w:szCs w:val="28"/>
        </w:rPr>
        <w:t>eines Umgangs, der nachhaltig zu sein hat, aber nie direkt</w:t>
      </w:r>
      <w:r w:rsidR="005E5B39">
        <w:rPr>
          <w:b w:val="0"/>
          <w:sz w:val="28"/>
          <w:szCs w:val="28"/>
        </w:rPr>
        <w:t xml:space="preserve">. Der direkte Gegenstand dieses </w:t>
      </w:r>
      <w:r w:rsidR="005E5B39">
        <w:rPr>
          <w:b w:val="0"/>
          <w:sz w:val="28"/>
          <w:szCs w:val="28"/>
        </w:rPr>
        <w:lastRenderedPageBreak/>
        <w:t xml:space="preserve">Umgangs </w:t>
      </w:r>
      <w:r w:rsidR="005E5B39" w:rsidRPr="005E5B39">
        <w:rPr>
          <w:b w:val="0"/>
          <w:i/>
          <w:sz w:val="28"/>
          <w:szCs w:val="28"/>
        </w:rPr>
        <w:t>kann</w:t>
      </w:r>
      <w:r w:rsidR="005E5B39">
        <w:rPr>
          <w:b w:val="0"/>
          <w:sz w:val="28"/>
          <w:szCs w:val="28"/>
        </w:rPr>
        <w:t xml:space="preserve"> nichts anderes sein und ist nichts a</w:t>
      </w:r>
      <w:r w:rsidR="00A26274">
        <w:rPr>
          <w:b w:val="0"/>
          <w:sz w:val="28"/>
          <w:szCs w:val="28"/>
        </w:rPr>
        <w:t>nderes</w:t>
      </w:r>
      <w:r w:rsidR="006075ED">
        <w:rPr>
          <w:b w:val="0"/>
          <w:sz w:val="28"/>
          <w:szCs w:val="28"/>
        </w:rPr>
        <w:t xml:space="preserve"> und ist nichts anderes als je mein leibhaftes</w:t>
      </w:r>
      <w:r w:rsidR="005E5B39">
        <w:rPr>
          <w:b w:val="0"/>
          <w:sz w:val="28"/>
          <w:szCs w:val="28"/>
        </w:rPr>
        <w:t xml:space="preserve"> Leben, das im dauernden Wandel der aktuellen Bestimmtheiten des ,mir und meinesgleichen gemeinsamen</w:t>
      </w:r>
      <w:r w:rsidR="006075ED">
        <w:rPr>
          <w:b w:val="0"/>
          <w:sz w:val="28"/>
          <w:szCs w:val="28"/>
        </w:rPr>
        <w:t>, Umweltverhältnisses im Dauern der gemeinsamen Welt prozedier</w:t>
      </w:r>
      <w:r w:rsidR="005E5B39">
        <w:rPr>
          <w:b w:val="0"/>
          <w:sz w:val="28"/>
          <w:szCs w:val="28"/>
        </w:rPr>
        <w:t>t, kurz:</w:t>
      </w:r>
      <w:r w:rsidR="006075ED">
        <w:rPr>
          <w:b w:val="0"/>
          <w:sz w:val="28"/>
          <w:szCs w:val="28"/>
        </w:rPr>
        <w:t xml:space="preserve"> mein Menschsein unter Menschen</w:t>
      </w:r>
      <w:r w:rsidR="00390C55">
        <w:rPr>
          <w:b w:val="0"/>
          <w:sz w:val="28"/>
          <w:szCs w:val="28"/>
        </w:rPr>
        <w:t>.</w:t>
      </w:r>
      <w:r w:rsidR="006075ED">
        <w:rPr>
          <w:rStyle w:val="Funotenzeichen"/>
          <w:b w:val="0"/>
          <w:sz w:val="28"/>
          <w:szCs w:val="28"/>
        </w:rPr>
        <w:footnoteReference w:id="23"/>
      </w:r>
      <w:r w:rsidR="006075ED">
        <w:rPr>
          <w:b w:val="0"/>
          <w:sz w:val="28"/>
          <w:szCs w:val="28"/>
        </w:rPr>
        <w:t xml:space="preserve"> </w:t>
      </w:r>
      <w:r w:rsidR="00390C55">
        <w:rPr>
          <w:b w:val="0"/>
          <w:sz w:val="28"/>
          <w:szCs w:val="28"/>
        </w:rPr>
        <w:t>– Kommen wir nun zu den Implikationen dieser Sicht.</w:t>
      </w:r>
    </w:p>
    <w:p w:rsidR="002C1985" w:rsidRDefault="002C1985" w:rsidP="00AB5F89">
      <w:pPr>
        <w:pStyle w:val="berschrift1"/>
        <w:spacing w:line="360" w:lineRule="auto"/>
        <w:jc w:val="both"/>
        <w:rPr>
          <w:b w:val="0"/>
          <w:sz w:val="28"/>
          <w:szCs w:val="28"/>
        </w:rPr>
      </w:pPr>
    </w:p>
    <w:p w:rsidR="0062292D" w:rsidRPr="00297A33" w:rsidRDefault="00297A33" w:rsidP="00297A33">
      <w:pPr>
        <w:pStyle w:val="berschrift1"/>
        <w:spacing w:line="360" w:lineRule="auto"/>
        <w:jc w:val="center"/>
        <w:rPr>
          <w:b w:val="0"/>
          <w:i/>
          <w:sz w:val="28"/>
          <w:szCs w:val="28"/>
        </w:rPr>
      </w:pPr>
      <w:r w:rsidRPr="00297A33">
        <w:rPr>
          <w:b w:val="0"/>
          <w:i/>
          <w:sz w:val="28"/>
          <w:szCs w:val="28"/>
        </w:rPr>
        <w:t>2. Implikationen</w:t>
      </w:r>
    </w:p>
    <w:p w:rsidR="00390C55" w:rsidRDefault="00390C55" w:rsidP="00390C55">
      <w:pPr>
        <w:autoSpaceDE w:val="0"/>
        <w:autoSpaceDN w:val="0"/>
        <w:adjustRightInd w:val="0"/>
        <w:spacing w:after="0" w:line="360" w:lineRule="auto"/>
        <w:jc w:val="both"/>
        <w:rPr>
          <w:rFonts w:ascii="Times New Roman" w:hAnsi="Times New Roman" w:cs="Times New Roman"/>
          <w:sz w:val="28"/>
          <w:szCs w:val="28"/>
        </w:rPr>
      </w:pPr>
    </w:p>
    <w:p w:rsidR="007C7BB5" w:rsidRPr="005E5B39" w:rsidRDefault="005E5B39" w:rsidP="005E5B3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1. </w:t>
      </w:r>
      <w:r w:rsidR="00390C55" w:rsidRPr="005E5B39">
        <w:rPr>
          <w:rFonts w:ascii="Times New Roman" w:hAnsi="Times New Roman" w:cs="Times New Roman"/>
          <w:b/>
          <w:i/>
          <w:sz w:val="28"/>
          <w:szCs w:val="28"/>
        </w:rPr>
        <w:t>Nachhaltigkeit</w:t>
      </w:r>
      <w:r w:rsidRPr="005E5B39">
        <w:rPr>
          <w:rFonts w:ascii="Times New Roman" w:hAnsi="Times New Roman" w:cs="Times New Roman"/>
          <w:b/>
          <w:i/>
          <w:sz w:val="28"/>
          <w:szCs w:val="28"/>
        </w:rPr>
        <w:t xml:space="preserve"> gibt es</w:t>
      </w:r>
      <w:r w:rsidR="00390C55" w:rsidRPr="005E5B39">
        <w:rPr>
          <w:rFonts w:ascii="Times New Roman" w:hAnsi="Times New Roman" w:cs="Times New Roman"/>
          <w:b/>
          <w:i/>
          <w:sz w:val="28"/>
          <w:szCs w:val="28"/>
        </w:rPr>
        <w:t xml:space="preserve"> als </w:t>
      </w:r>
      <w:r w:rsidRPr="005E5B39">
        <w:rPr>
          <w:rFonts w:ascii="Times New Roman" w:hAnsi="Times New Roman" w:cs="Times New Roman"/>
          <w:b/>
          <w:i/>
          <w:sz w:val="28"/>
          <w:szCs w:val="28"/>
        </w:rPr>
        <w:t>„</w:t>
      </w:r>
      <w:r w:rsidR="00390C55" w:rsidRPr="005E5B39">
        <w:rPr>
          <w:rFonts w:ascii="Times New Roman" w:hAnsi="Times New Roman" w:cs="Times New Roman"/>
          <w:b/>
          <w:i/>
          <w:sz w:val="28"/>
          <w:szCs w:val="28"/>
        </w:rPr>
        <w:t>Kultur</w:t>
      </w:r>
      <w:r w:rsidRPr="005E5B39">
        <w:rPr>
          <w:rFonts w:ascii="Times New Roman" w:hAnsi="Times New Roman" w:cs="Times New Roman"/>
          <w:b/>
          <w:i/>
          <w:sz w:val="28"/>
          <w:szCs w:val="28"/>
        </w:rPr>
        <w:t>“</w:t>
      </w:r>
      <w:r w:rsidR="00390C55" w:rsidRPr="005E5B39">
        <w:rPr>
          <w:rFonts w:ascii="Times New Roman" w:hAnsi="Times New Roman" w:cs="Times New Roman"/>
          <w:sz w:val="28"/>
          <w:szCs w:val="28"/>
        </w:rPr>
        <w:t xml:space="preserve">: </w:t>
      </w:r>
      <w:r w:rsidR="00343945" w:rsidRPr="005E5B39">
        <w:rPr>
          <w:rFonts w:ascii="Times New Roman" w:hAnsi="Times New Roman" w:cs="Times New Roman"/>
          <w:sz w:val="28"/>
          <w:szCs w:val="28"/>
        </w:rPr>
        <w:t xml:space="preserve">– </w:t>
      </w:r>
      <w:r w:rsidR="00390C55" w:rsidRPr="005E5B39">
        <w:rPr>
          <w:rFonts w:ascii="Times New Roman" w:hAnsi="Times New Roman" w:cs="Times New Roman"/>
          <w:sz w:val="28"/>
          <w:szCs w:val="28"/>
        </w:rPr>
        <w:t>Vielfach wird der Ausdruck „Kultur</w:t>
      </w:r>
      <w:r w:rsidR="00343945" w:rsidRPr="005E5B39">
        <w:rPr>
          <w:rFonts w:ascii="Times New Roman" w:hAnsi="Times New Roman" w:cs="Times New Roman"/>
          <w:sz w:val="28"/>
          <w:szCs w:val="28"/>
        </w:rPr>
        <w:t xml:space="preserve">“ zur Bezeichnung einer besonderen Teilordnung </w:t>
      </w:r>
      <w:r w:rsidRPr="005E5B39">
        <w:rPr>
          <w:rFonts w:ascii="Times New Roman" w:hAnsi="Times New Roman" w:cs="Times New Roman"/>
          <w:sz w:val="28"/>
          <w:szCs w:val="28"/>
        </w:rPr>
        <w:t xml:space="preserve">neben anderen Teilordnungen </w:t>
      </w:r>
      <w:r w:rsidR="00343945" w:rsidRPr="005E5B39">
        <w:rPr>
          <w:rFonts w:ascii="Times New Roman" w:hAnsi="Times New Roman" w:cs="Times New Roman"/>
          <w:sz w:val="28"/>
          <w:szCs w:val="28"/>
        </w:rPr>
        <w:t>unseres Zusammenlebens verwendet</w:t>
      </w:r>
      <w:r w:rsidRPr="005E5B39">
        <w:rPr>
          <w:rFonts w:ascii="Times New Roman" w:hAnsi="Times New Roman" w:cs="Times New Roman"/>
          <w:sz w:val="28"/>
          <w:szCs w:val="28"/>
        </w:rPr>
        <w:t>.</w:t>
      </w:r>
      <w:r w:rsidR="00343945" w:rsidRPr="005E5B39">
        <w:rPr>
          <w:rFonts w:ascii="Times New Roman" w:hAnsi="Times New Roman" w:cs="Times New Roman"/>
          <w:sz w:val="28"/>
          <w:szCs w:val="28"/>
        </w:rPr>
        <w:t xml:space="preserve"> Etwa zur Bezeichnung</w:t>
      </w:r>
      <w:r w:rsidR="00390C55" w:rsidRPr="005E5B39">
        <w:rPr>
          <w:rFonts w:ascii="Times New Roman" w:hAnsi="Times New Roman" w:cs="Times New Roman"/>
          <w:sz w:val="28"/>
          <w:szCs w:val="28"/>
        </w:rPr>
        <w:t xml:space="preserve"> </w:t>
      </w:r>
      <w:r w:rsidR="00343945" w:rsidRPr="005E5B39">
        <w:rPr>
          <w:rFonts w:ascii="Times New Roman" w:hAnsi="Times New Roman" w:cs="Times New Roman"/>
          <w:sz w:val="28"/>
          <w:szCs w:val="28"/>
        </w:rPr>
        <w:t xml:space="preserve">all der Institutionen, in denen es um das Verständigtsein über Isomorphie, Ursprung und Ziel unserer Welt geht, im Unterschied zu den Institutionen von Politik und Wissenschaft/Technik/Wirtschaft. Dieser Sprachgebrauch tendiert jedoch zur Verstellung der Tatsache, daß alle funktionsspezifischen Subordnungen nur als Momente </w:t>
      </w:r>
      <w:r w:rsidR="00020F18" w:rsidRPr="005E5B39">
        <w:rPr>
          <w:rFonts w:ascii="Times New Roman" w:hAnsi="Times New Roman" w:cs="Times New Roman"/>
          <w:sz w:val="28"/>
          <w:szCs w:val="28"/>
        </w:rPr>
        <w:t>des unteilbaren Ganzen unseres leibhaften Zusammenlebens real sind, deren verschiedene Leistungen nur in unauflöslicher Wechselbedingung erbracht werden können und erbracht werden.</w:t>
      </w:r>
      <w:r>
        <w:rPr>
          <w:rStyle w:val="Funotenzeichen"/>
          <w:rFonts w:ascii="Times New Roman" w:hAnsi="Times New Roman" w:cs="Times New Roman"/>
          <w:sz w:val="28"/>
          <w:szCs w:val="28"/>
        </w:rPr>
        <w:footnoteReference w:id="24"/>
      </w:r>
      <w:r w:rsidR="00020F18" w:rsidRPr="005E5B39">
        <w:rPr>
          <w:rFonts w:ascii="Times New Roman" w:hAnsi="Times New Roman" w:cs="Times New Roman"/>
          <w:sz w:val="28"/>
          <w:szCs w:val="28"/>
        </w:rPr>
        <w:t xml:space="preserve"> </w:t>
      </w:r>
      <w:r w:rsidR="00CD7F29" w:rsidRPr="005E5B39">
        <w:rPr>
          <w:rFonts w:ascii="Times New Roman" w:hAnsi="Times New Roman" w:cs="Times New Roman"/>
          <w:sz w:val="28"/>
          <w:szCs w:val="28"/>
        </w:rPr>
        <w:t>Das ist, wie ge</w:t>
      </w:r>
      <w:r w:rsidRPr="005E5B39">
        <w:rPr>
          <w:rFonts w:ascii="Times New Roman" w:hAnsi="Times New Roman" w:cs="Times New Roman"/>
          <w:sz w:val="28"/>
          <w:szCs w:val="28"/>
        </w:rPr>
        <w:t>zeigt</w:t>
      </w:r>
      <w:r w:rsidR="00CD7F29" w:rsidRPr="005E5B39">
        <w:rPr>
          <w:rFonts w:ascii="Times New Roman" w:hAnsi="Times New Roman" w:cs="Times New Roman"/>
          <w:sz w:val="28"/>
          <w:szCs w:val="28"/>
        </w:rPr>
        <w:t xml:space="preserve">, nur möglich, wenn die </w:t>
      </w:r>
      <w:r w:rsidR="00CD7F29" w:rsidRPr="005E5B39">
        <w:rPr>
          <w:rFonts w:ascii="Times New Roman" w:hAnsi="Times New Roman" w:cs="Times New Roman"/>
          <w:sz w:val="28"/>
          <w:szCs w:val="28"/>
        </w:rPr>
        <w:lastRenderedPageBreak/>
        <w:t>Selbstbestimmung am Ort aller Einzelnen interpersonal kohärent wird durch Erlangung eines Verständigtseins über die jeweils aktuelle Bestimmtheit des gemeinsamen Umweltverhältnisses als variierte Teilhabe an der Isomorphie der gemeinsamen Welt und ihrer zielstrebigen Dynamik</w:t>
      </w:r>
      <w:r w:rsidRPr="005E5B39">
        <w:rPr>
          <w:rFonts w:ascii="Times New Roman" w:hAnsi="Times New Roman" w:cs="Times New Roman"/>
          <w:sz w:val="28"/>
          <w:szCs w:val="28"/>
        </w:rPr>
        <w:t>.</w:t>
      </w:r>
      <w:r>
        <w:rPr>
          <w:rFonts w:ascii="Times New Roman" w:hAnsi="Times New Roman" w:cs="Times New Roman"/>
          <w:sz w:val="28"/>
          <w:szCs w:val="28"/>
        </w:rPr>
        <w:t xml:space="preserve"> Erst durch ein Verständigtsein hierüber wird die Selbstbestimmung von Menschen fähig zum gemeinsamen Wählen und Verfolgen aller möglichen Arten</w:t>
      </w:r>
      <w:r w:rsidR="00551286">
        <w:rPr>
          <w:rFonts w:ascii="Times New Roman" w:hAnsi="Times New Roman" w:cs="Times New Roman"/>
          <w:sz w:val="28"/>
          <w:szCs w:val="28"/>
        </w:rPr>
        <w:t xml:space="preserve"> von Zielen, seien das nun Ziele </w:t>
      </w:r>
      <w:r w:rsidR="00551286" w:rsidRPr="00551286">
        <w:rPr>
          <w:rFonts w:ascii="Times New Roman" w:hAnsi="Times New Roman" w:cs="Times New Roman"/>
          <w:i/>
          <w:sz w:val="28"/>
          <w:szCs w:val="28"/>
        </w:rPr>
        <w:t>in</w:t>
      </w:r>
      <w:r w:rsidR="00551286">
        <w:rPr>
          <w:rFonts w:ascii="Times New Roman" w:hAnsi="Times New Roman" w:cs="Times New Roman"/>
          <w:sz w:val="28"/>
          <w:szCs w:val="28"/>
        </w:rPr>
        <w:t xml:space="preserve"> den </w:t>
      </w:r>
      <w:r w:rsidR="00CB1FD7" w:rsidRPr="005E5B39">
        <w:rPr>
          <w:rFonts w:ascii="Times New Roman" w:hAnsi="Times New Roman" w:cs="Times New Roman"/>
          <w:sz w:val="28"/>
          <w:szCs w:val="28"/>
        </w:rPr>
        <w:t xml:space="preserve">funktionsverschiedenen </w:t>
      </w:r>
      <w:r w:rsidR="00551286">
        <w:rPr>
          <w:rFonts w:ascii="Times New Roman" w:hAnsi="Times New Roman" w:cs="Times New Roman"/>
          <w:sz w:val="28"/>
          <w:szCs w:val="28"/>
        </w:rPr>
        <w:t xml:space="preserve">Ordnungen des Zusammenlebens </w:t>
      </w:r>
      <w:r w:rsidR="00CB1FD7" w:rsidRPr="005E5B39">
        <w:rPr>
          <w:rFonts w:ascii="Times New Roman" w:hAnsi="Times New Roman" w:cs="Times New Roman"/>
          <w:sz w:val="28"/>
          <w:szCs w:val="28"/>
        </w:rPr>
        <w:t xml:space="preserve">oder diese Ordnungen und ihr Zusammenspiel selber. </w:t>
      </w:r>
      <w:r w:rsidR="00551286">
        <w:rPr>
          <w:rFonts w:ascii="Times New Roman" w:hAnsi="Times New Roman" w:cs="Times New Roman"/>
          <w:sz w:val="28"/>
          <w:szCs w:val="28"/>
        </w:rPr>
        <w:t>Und e</w:t>
      </w:r>
      <w:r w:rsidR="00C37663" w:rsidRPr="005E5B39">
        <w:rPr>
          <w:rFonts w:ascii="Times New Roman" w:hAnsi="Times New Roman" w:cs="Times New Roman"/>
          <w:sz w:val="28"/>
          <w:szCs w:val="28"/>
        </w:rPr>
        <w:t>ben</w:t>
      </w:r>
      <w:r w:rsidR="00CB1FD7" w:rsidRPr="005E5B39">
        <w:rPr>
          <w:rFonts w:ascii="Times New Roman" w:hAnsi="Times New Roman" w:cs="Times New Roman"/>
          <w:sz w:val="28"/>
          <w:szCs w:val="28"/>
        </w:rPr>
        <w:t xml:space="preserve"> dieses Ausgerichtetsein des Zusammenlebens im ganzen und aller seiner Ordnungen an einem bestimmten Verständigtsein über Welt ist </w:t>
      </w:r>
      <w:r w:rsidR="00551286">
        <w:rPr>
          <w:rFonts w:ascii="Times New Roman" w:hAnsi="Times New Roman" w:cs="Times New Roman"/>
          <w:sz w:val="28"/>
          <w:szCs w:val="28"/>
        </w:rPr>
        <w:t>das, was die k</w:t>
      </w:r>
      <w:r w:rsidR="00CB1FD7" w:rsidRPr="005E5B39">
        <w:rPr>
          <w:rFonts w:ascii="Times New Roman" w:hAnsi="Times New Roman" w:cs="Times New Roman"/>
          <w:sz w:val="28"/>
          <w:szCs w:val="28"/>
        </w:rPr>
        <w:t>onkrete Rede von einer „Kultur“</w:t>
      </w:r>
      <w:r w:rsidR="00551286">
        <w:rPr>
          <w:rFonts w:ascii="Times New Roman" w:hAnsi="Times New Roman" w:cs="Times New Roman"/>
          <w:sz w:val="28"/>
          <w:szCs w:val="28"/>
        </w:rPr>
        <w:t xml:space="preserve"> meint</w:t>
      </w:r>
      <w:r w:rsidR="00CB1FD7" w:rsidRPr="005E5B39">
        <w:rPr>
          <w:rFonts w:ascii="Times New Roman" w:hAnsi="Times New Roman" w:cs="Times New Roman"/>
          <w:sz w:val="28"/>
          <w:szCs w:val="28"/>
        </w:rPr>
        <w:t>.</w:t>
      </w:r>
    </w:p>
    <w:p w:rsidR="007C7BB5" w:rsidRDefault="007C7BB5" w:rsidP="00390C55">
      <w:pPr>
        <w:autoSpaceDE w:val="0"/>
        <w:autoSpaceDN w:val="0"/>
        <w:adjustRightInd w:val="0"/>
        <w:spacing w:after="0" w:line="360" w:lineRule="auto"/>
        <w:jc w:val="both"/>
        <w:rPr>
          <w:rFonts w:ascii="Times New Roman" w:hAnsi="Times New Roman" w:cs="Times New Roman"/>
          <w:sz w:val="28"/>
          <w:szCs w:val="28"/>
        </w:rPr>
      </w:pPr>
    </w:p>
    <w:p w:rsidR="00C37663" w:rsidRDefault="00551286"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Der Inhalt dieses eine Kultur begründenden</w:t>
      </w:r>
      <w:r w:rsidR="00CB1FD7">
        <w:rPr>
          <w:rFonts w:ascii="Times New Roman" w:hAnsi="Times New Roman" w:cs="Times New Roman"/>
          <w:sz w:val="28"/>
          <w:szCs w:val="28"/>
        </w:rPr>
        <w:t xml:space="preserve"> Verständigtseins über Welt schwankt, er kann unterschiedlich </w:t>
      </w:r>
      <w:r w:rsidR="007C7BB5">
        <w:rPr>
          <w:rFonts w:ascii="Times New Roman" w:hAnsi="Times New Roman" w:cs="Times New Roman"/>
          <w:sz w:val="28"/>
          <w:szCs w:val="28"/>
        </w:rPr>
        <w:t xml:space="preserve">sein und ist es. </w:t>
      </w:r>
      <w:r>
        <w:rPr>
          <w:rFonts w:ascii="Times New Roman" w:hAnsi="Times New Roman" w:cs="Times New Roman"/>
          <w:sz w:val="28"/>
          <w:szCs w:val="28"/>
        </w:rPr>
        <w:t>Daher treten i</w:t>
      </w:r>
      <w:r w:rsidR="007C7BB5">
        <w:rPr>
          <w:rFonts w:ascii="Times New Roman" w:hAnsi="Times New Roman" w:cs="Times New Roman"/>
          <w:sz w:val="28"/>
          <w:szCs w:val="28"/>
        </w:rPr>
        <w:t xml:space="preserve">m menschlichen Zusammenleben unterschiedliche Kulturen auf, sei es räumlich getrennt, sei es nebeneinander am gleichen Ort. </w:t>
      </w:r>
      <w:r>
        <w:rPr>
          <w:rFonts w:ascii="Times New Roman" w:hAnsi="Times New Roman" w:cs="Times New Roman"/>
          <w:sz w:val="28"/>
          <w:szCs w:val="28"/>
        </w:rPr>
        <w:t xml:space="preserve">So </w:t>
      </w:r>
      <w:r w:rsidR="007C7BB5">
        <w:rPr>
          <w:rFonts w:ascii="Times New Roman" w:hAnsi="Times New Roman" w:cs="Times New Roman"/>
          <w:sz w:val="28"/>
          <w:szCs w:val="28"/>
        </w:rPr>
        <w:t>entsteht stets ein Bedarf an Verständigung zweiter Ordnung: nämlich nicht nur über Welt, sondern über unterschiedliche Gestalten des Verständigtseins über Welt, der bei räumlicher Trennung lange latent bleiben kann, bei deren Fehlen aber akut wird.</w:t>
      </w:r>
      <w:r w:rsidR="0067003B">
        <w:rPr>
          <w:rFonts w:ascii="Times New Roman" w:hAnsi="Times New Roman" w:cs="Times New Roman"/>
          <w:sz w:val="28"/>
          <w:szCs w:val="28"/>
        </w:rPr>
        <w:t xml:space="preserve"> Der dann naheliegende Versuch, die Kosten (Schwierigkeiten) dieser Verständigung zweiter Ordnung zu ersparen, indem Bereiche eines Interagierens frei von einem Verständigtsein über Welt angenommen und behauptet </w:t>
      </w:r>
      <w:r w:rsidR="0067003B">
        <w:rPr>
          <w:rFonts w:ascii="Times New Roman" w:hAnsi="Times New Roman" w:cs="Times New Roman"/>
          <w:sz w:val="28"/>
          <w:szCs w:val="28"/>
        </w:rPr>
        <w:lastRenderedPageBreak/>
        <w:t>werden – etwa in Politik und/oder Wissenschaft/Technik/Wirtschaft – scheitert an der Realität</w:t>
      </w:r>
      <w:r w:rsidR="009D6E1E">
        <w:rPr>
          <w:rFonts w:ascii="Times New Roman" w:hAnsi="Times New Roman" w:cs="Times New Roman"/>
          <w:sz w:val="28"/>
          <w:szCs w:val="28"/>
        </w:rPr>
        <w:t>: Das Interagieren in solchen Bereichen verläßt keineswegs den Orientierungshorizont eines solchen kommunikativ gewonnenen weltanschaulichen Verständigtseins, sondern verschweigt lediglich seinen Inhalt und die Gemeinschaft, in der er gewonnen wurde.</w:t>
      </w:r>
    </w:p>
    <w:p w:rsidR="009D6E1E" w:rsidRDefault="009D6E1E" w:rsidP="00390C55">
      <w:pPr>
        <w:autoSpaceDE w:val="0"/>
        <w:autoSpaceDN w:val="0"/>
        <w:adjustRightInd w:val="0"/>
        <w:spacing w:after="0" w:line="360" w:lineRule="auto"/>
        <w:jc w:val="both"/>
        <w:rPr>
          <w:rFonts w:ascii="Times New Roman" w:hAnsi="Times New Roman" w:cs="Times New Roman"/>
          <w:sz w:val="28"/>
          <w:szCs w:val="28"/>
        </w:rPr>
      </w:pPr>
    </w:p>
    <w:p w:rsidR="009D6E1E" w:rsidRDefault="009D6E1E"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So verstanden kann dann aber Kultur nicht etwas sein, was von der Programmatik und Praxis von Nachhaltigkeit verschieden ist und sich mit ihr verbinden kann oder auch nicht, sondern:</w:t>
      </w:r>
    </w:p>
    <w:p w:rsidR="0047757B" w:rsidRDefault="009D6E1E"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E1E">
        <w:rPr>
          <w:rFonts w:ascii="Times New Roman" w:hAnsi="Times New Roman" w:cs="Times New Roman"/>
          <w:sz w:val="28"/>
          <w:szCs w:val="28"/>
        </w:rPr>
        <w:t>weil</w:t>
      </w:r>
      <w:r>
        <w:rPr>
          <w:rFonts w:ascii="Times New Roman" w:hAnsi="Times New Roman" w:cs="Times New Roman"/>
          <w:sz w:val="28"/>
          <w:szCs w:val="28"/>
        </w:rPr>
        <w:t xml:space="preserve"> Nachhaltigkeit </w:t>
      </w:r>
      <w:r w:rsidR="0047757B">
        <w:rPr>
          <w:rFonts w:ascii="Times New Roman" w:hAnsi="Times New Roman" w:cs="Times New Roman"/>
          <w:sz w:val="28"/>
          <w:szCs w:val="28"/>
        </w:rPr>
        <w:t>derjenigen Umgang von Menschen mit der prozessualen Realität ihres eigenen leibhaften und deshalb immer auch sozialen Ichseins ist</w:t>
      </w:r>
      <w:r w:rsidRPr="009D6E1E">
        <w:rPr>
          <w:rFonts w:ascii="Times New Roman" w:hAnsi="Times New Roman" w:cs="Times New Roman"/>
          <w:sz w:val="28"/>
          <w:szCs w:val="28"/>
        </w:rPr>
        <w:t>,</w:t>
      </w:r>
      <w:r w:rsidR="0047757B">
        <w:rPr>
          <w:rFonts w:ascii="Times New Roman" w:hAnsi="Times New Roman" w:cs="Times New Roman"/>
          <w:sz w:val="28"/>
          <w:szCs w:val="28"/>
        </w:rPr>
        <w:t xml:space="preserve"> der diese prozessuale Realität nicht stört, ungünstig beeinflußt und vorzeitig zum Erliegen bringt, und</w:t>
      </w:r>
    </w:p>
    <w:p w:rsidR="0047757B" w:rsidRDefault="0047757B"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weil alles und jedes menschliche Handeln und Umgehen mit etwas durch ein kommunikativ gewonnenes und unterhaltenes Verständigtsein über Welt geleitet ist, </w:t>
      </w:r>
    </w:p>
    <w:p w:rsidR="0047757B" w:rsidRDefault="0047757B"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deshalb gibt es auch Nachhaltigkeit nicht anders als jeweils in Gestalt einer Kultur, also geleitet von einem Verständigtsein über die Isomorphie und die zielstrebige Ursprungsdynamik von Welt. Erst dieses stellt überhaupt die </w:t>
      </w:r>
      <w:r w:rsidRPr="00551286">
        <w:rPr>
          <w:rFonts w:ascii="Times New Roman" w:hAnsi="Times New Roman" w:cs="Times New Roman"/>
          <w:i/>
          <w:sz w:val="28"/>
          <w:szCs w:val="28"/>
        </w:rPr>
        <w:t>Kriterien</w:t>
      </w:r>
      <w:r>
        <w:rPr>
          <w:rFonts w:ascii="Times New Roman" w:hAnsi="Times New Roman" w:cs="Times New Roman"/>
          <w:sz w:val="28"/>
          <w:szCs w:val="28"/>
        </w:rPr>
        <w:t xml:space="preserve"> </w:t>
      </w:r>
      <w:r w:rsidR="00BD5E65">
        <w:rPr>
          <w:rFonts w:ascii="Times New Roman" w:hAnsi="Times New Roman" w:cs="Times New Roman"/>
          <w:sz w:val="28"/>
          <w:szCs w:val="28"/>
        </w:rPr>
        <w:t xml:space="preserve">dafür </w:t>
      </w:r>
      <w:r>
        <w:rPr>
          <w:rFonts w:ascii="Times New Roman" w:hAnsi="Times New Roman" w:cs="Times New Roman"/>
          <w:sz w:val="28"/>
          <w:szCs w:val="28"/>
        </w:rPr>
        <w:t xml:space="preserve">bereit, </w:t>
      </w:r>
      <w:r w:rsidR="00BD5E65">
        <w:rPr>
          <w:rFonts w:ascii="Times New Roman" w:hAnsi="Times New Roman" w:cs="Times New Roman"/>
          <w:sz w:val="28"/>
          <w:szCs w:val="28"/>
        </w:rPr>
        <w:t xml:space="preserve">wann ein Umgang mit prozessual Realem </w:t>
      </w:r>
      <w:r w:rsidR="00551286">
        <w:rPr>
          <w:rFonts w:ascii="Times New Roman" w:hAnsi="Times New Roman" w:cs="Times New Roman"/>
          <w:sz w:val="28"/>
          <w:szCs w:val="28"/>
        </w:rPr>
        <w:t xml:space="preserve">dies </w:t>
      </w:r>
      <w:r w:rsidR="00BD5E65" w:rsidRPr="00551286">
        <w:rPr>
          <w:rFonts w:ascii="Times New Roman" w:hAnsi="Times New Roman" w:cs="Times New Roman"/>
          <w:i/>
          <w:sz w:val="28"/>
          <w:szCs w:val="28"/>
        </w:rPr>
        <w:t>stört</w:t>
      </w:r>
      <w:r w:rsidR="00BD5E65">
        <w:rPr>
          <w:rFonts w:ascii="Times New Roman" w:hAnsi="Times New Roman" w:cs="Times New Roman"/>
          <w:sz w:val="28"/>
          <w:szCs w:val="28"/>
        </w:rPr>
        <w:t xml:space="preserve">, es </w:t>
      </w:r>
      <w:r w:rsidR="00BD5E65" w:rsidRPr="00551286">
        <w:rPr>
          <w:rFonts w:ascii="Times New Roman" w:hAnsi="Times New Roman" w:cs="Times New Roman"/>
          <w:i/>
          <w:sz w:val="28"/>
          <w:szCs w:val="28"/>
        </w:rPr>
        <w:t>ungünstig</w:t>
      </w:r>
      <w:r w:rsidR="00BD5E65">
        <w:rPr>
          <w:rFonts w:ascii="Times New Roman" w:hAnsi="Times New Roman" w:cs="Times New Roman"/>
          <w:sz w:val="28"/>
          <w:szCs w:val="28"/>
        </w:rPr>
        <w:t xml:space="preserve"> beeinflußt und/oder </w:t>
      </w:r>
      <w:r w:rsidR="00BD5E65" w:rsidRPr="00551286">
        <w:rPr>
          <w:rFonts w:ascii="Times New Roman" w:hAnsi="Times New Roman" w:cs="Times New Roman"/>
          <w:i/>
          <w:sz w:val="28"/>
          <w:szCs w:val="28"/>
        </w:rPr>
        <w:t>vorzeitig</w:t>
      </w:r>
      <w:r w:rsidR="00BD5E65" w:rsidRPr="00BD5E65">
        <w:rPr>
          <w:rFonts w:ascii="Times New Roman" w:hAnsi="Times New Roman" w:cs="Times New Roman"/>
          <w:sz w:val="28"/>
          <w:szCs w:val="28"/>
          <w:u w:val="single"/>
        </w:rPr>
        <w:t xml:space="preserve"> </w:t>
      </w:r>
      <w:r w:rsidR="00BD5E65">
        <w:rPr>
          <w:rFonts w:ascii="Times New Roman" w:hAnsi="Times New Roman" w:cs="Times New Roman"/>
          <w:sz w:val="28"/>
          <w:szCs w:val="28"/>
        </w:rPr>
        <w:t>zum Erliegen bringt.</w:t>
      </w:r>
    </w:p>
    <w:p w:rsidR="009D6E1E" w:rsidRDefault="009D6E1E" w:rsidP="009D6E1E">
      <w:pPr>
        <w:autoSpaceDE w:val="0"/>
        <w:autoSpaceDN w:val="0"/>
        <w:adjustRightInd w:val="0"/>
        <w:spacing w:after="0" w:line="360" w:lineRule="auto"/>
        <w:jc w:val="both"/>
        <w:rPr>
          <w:rFonts w:ascii="Times New Roman" w:hAnsi="Times New Roman" w:cs="Times New Roman"/>
          <w:sz w:val="28"/>
          <w:szCs w:val="28"/>
        </w:rPr>
      </w:pPr>
    </w:p>
    <w:p w:rsidR="00D17FCE" w:rsidRDefault="00BD5E65"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Der Aufbau einer Kultur erfolgt mehr oder weniger langfristig. Das ist uns aus unserer eigenen Bildungsgeschichte bekannt: unsere persönliche Teilhabe an einem Verständigtsein über Welt hat erhebliche Lebenszeit in Anspruch genommen und zeigt dann eine gewisse Dauerhaftigkeit. Erst recht </w:t>
      </w:r>
      <w:r w:rsidR="000F2DB9">
        <w:rPr>
          <w:rFonts w:ascii="Times New Roman" w:hAnsi="Times New Roman" w:cs="Times New Roman"/>
          <w:sz w:val="28"/>
          <w:szCs w:val="28"/>
        </w:rPr>
        <w:t>hat sich der Aufbau von Institutionen der kommunikativ-symbolisierenden Verständigung über Welt, in denen die Bildungsgeschichte Einzelner verläuft, und die Entfaltung ihrer Wirksamkeit in allen funktionsspezifischen Bereichen des Zusammenlebens über Generationen erstreckt und besitzt nun auch danach seine langfristige Dauerhaftigkeit. Das aber heißt</w:t>
      </w:r>
      <w:r w:rsidR="00551286">
        <w:rPr>
          <w:rFonts w:ascii="Times New Roman" w:hAnsi="Times New Roman" w:cs="Times New Roman"/>
          <w:sz w:val="28"/>
          <w:szCs w:val="28"/>
        </w:rPr>
        <w:t>:</w:t>
      </w:r>
      <w:r w:rsidR="000F2DB9">
        <w:rPr>
          <w:rFonts w:ascii="Times New Roman" w:hAnsi="Times New Roman" w:cs="Times New Roman"/>
          <w:sz w:val="28"/>
          <w:szCs w:val="28"/>
        </w:rPr>
        <w:t xml:space="preserve"> So langfristig wie Kulturen </w:t>
      </w:r>
      <w:r w:rsidR="000C3284">
        <w:rPr>
          <w:rFonts w:ascii="Times New Roman" w:hAnsi="Times New Roman" w:cs="Times New Roman"/>
          <w:sz w:val="28"/>
          <w:szCs w:val="28"/>
        </w:rPr>
        <w:t xml:space="preserve">sich </w:t>
      </w:r>
      <w:r w:rsidR="000F2DB9">
        <w:rPr>
          <w:rFonts w:ascii="Times New Roman" w:hAnsi="Times New Roman" w:cs="Times New Roman"/>
          <w:sz w:val="28"/>
          <w:szCs w:val="28"/>
        </w:rPr>
        <w:t>aufbauen</w:t>
      </w:r>
      <w:r w:rsidR="000C3284">
        <w:rPr>
          <w:rFonts w:ascii="Times New Roman" w:hAnsi="Times New Roman" w:cs="Times New Roman"/>
          <w:sz w:val="28"/>
          <w:szCs w:val="28"/>
        </w:rPr>
        <w:t xml:space="preserve"> und wirken, so langfristig entsteht und wirkt sich aus auch der für eine jede von ihnen spezifische Modus von Nachhaltigkeit.</w:t>
      </w:r>
    </w:p>
    <w:p w:rsidR="00D17FCE" w:rsidRDefault="00D17FCE" w:rsidP="009D6E1E">
      <w:pPr>
        <w:autoSpaceDE w:val="0"/>
        <w:autoSpaceDN w:val="0"/>
        <w:adjustRightInd w:val="0"/>
        <w:spacing w:after="0" w:line="360" w:lineRule="auto"/>
        <w:jc w:val="both"/>
        <w:rPr>
          <w:rFonts w:ascii="Times New Roman" w:hAnsi="Times New Roman" w:cs="Times New Roman"/>
          <w:sz w:val="28"/>
          <w:szCs w:val="28"/>
        </w:rPr>
      </w:pPr>
    </w:p>
    <w:p w:rsidR="0046188E" w:rsidRDefault="000C3284"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Wer also den Nachhaltigkeitsmodus einer von weither kommenden und seit langem wirksamen Kultur als defizitär durchschaut, muß sich da</w:t>
      </w:r>
      <w:r w:rsidR="00D17FCE">
        <w:rPr>
          <w:rFonts w:ascii="Times New Roman" w:hAnsi="Times New Roman" w:cs="Times New Roman"/>
          <w:sz w:val="28"/>
          <w:szCs w:val="28"/>
        </w:rPr>
        <w:t xml:space="preserve">rauf einstellen, daß </w:t>
      </w:r>
      <w:r w:rsidR="00EB230C">
        <w:rPr>
          <w:rFonts w:ascii="Times New Roman" w:hAnsi="Times New Roman" w:cs="Times New Roman"/>
          <w:sz w:val="28"/>
          <w:szCs w:val="28"/>
        </w:rPr>
        <w:t>d</w:t>
      </w:r>
      <w:r w:rsidR="00D17FCE">
        <w:rPr>
          <w:rFonts w:ascii="Times New Roman" w:hAnsi="Times New Roman" w:cs="Times New Roman"/>
          <w:sz w:val="28"/>
          <w:szCs w:val="28"/>
        </w:rPr>
        <w:t>er nicht k</w:t>
      </w:r>
      <w:r>
        <w:rPr>
          <w:rFonts w:ascii="Times New Roman" w:hAnsi="Times New Roman" w:cs="Times New Roman"/>
          <w:sz w:val="28"/>
          <w:szCs w:val="28"/>
        </w:rPr>
        <w:t>u</w:t>
      </w:r>
      <w:r w:rsidR="00D17FCE">
        <w:rPr>
          <w:rFonts w:ascii="Times New Roman" w:hAnsi="Times New Roman" w:cs="Times New Roman"/>
          <w:sz w:val="28"/>
          <w:szCs w:val="28"/>
        </w:rPr>
        <w:t>r</w:t>
      </w:r>
      <w:r>
        <w:rPr>
          <w:rFonts w:ascii="Times New Roman" w:hAnsi="Times New Roman" w:cs="Times New Roman"/>
          <w:sz w:val="28"/>
          <w:szCs w:val="28"/>
        </w:rPr>
        <w:t xml:space="preserve">zfristig beseitigt werden kann. </w:t>
      </w:r>
      <w:r w:rsidR="00D17FCE">
        <w:rPr>
          <w:rFonts w:ascii="Times New Roman" w:hAnsi="Times New Roman" w:cs="Times New Roman"/>
          <w:sz w:val="28"/>
          <w:szCs w:val="28"/>
        </w:rPr>
        <w:t>Und jedenfalls nicht anders als durch Arbeit an der Kultur, fü</w:t>
      </w:r>
      <w:r w:rsidR="00EB230C">
        <w:rPr>
          <w:rFonts w:ascii="Times New Roman" w:hAnsi="Times New Roman" w:cs="Times New Roman"/>
          <w:sz w:val="28"/>
          <w:szCs w:val="28"/>
        </w:rPr>
        <w:t>r die er eigentümlich ist. E</w:t>
      </w:r>
      <w:r w:rsidR="00D17FCE">
        <w:rPr>
          <w:rFonts w:ascii="Times New Roman" w:hAnsi="Times New Roman" w:cs="Times New Roman"/>
          <w:sz w:val="28"/>
          <w:szCs w:val="28"/>
        </w:rPr>
        <w:t xml:space="preserve">ine solche Arbeit </w:t>
      </w:r>
      <w:r w:rsidR="00EB230C">
        <w:rPr>
          <w:rFonts w:ascii="Times New Roman" w:hAnsi="Times New Roman" w:cs="Times New Roman"/>
          <w:sz w:val="28"/>
          <w:szCs w:val="28"/>
        </w:rPr>
        <w:t xml:space="preserve">aber </w:t>
      </w:r>
      <w:r w:rsidR="00D17FCE">
        <w:rPr>
          <w:rFonts w:ascii="Times New Roman" w:hAnsi="Times New Roman" w:cs="Times New Roman"/>
          <w:sz w:val="28"/>
          <w:szCs w:val="28"/>
        </w:rPr>
        <w:t xml:space="preserve">kann – nach allem, was wir uns bisher klar gemacht haben – nicht sachgemäß sein, wenn sie ansetzt bei Änderungen in den Bereichen Politik oder/und Wissenschaft/Technik/Wirtschaft statt bei dem Verständigtsein </w:t>
      </w:r>
      <w:r w:rsidR="00EB230C">
        <w:rPr>
          <w:rFonts w:ascii="Times New Roman" w:hAnsi="Times New Roman" w:cs="Times New Roman"/>
          <w:sz w:val="28"/>
          <w:szCs w:val="28"/>
        </w:rPr>
        <w:t xml:space="preserve">der Menschen </w:t>
      </w:r>
      <w:r w:rsidR="00D17FCE">
        <w:rPr>
          <w:rFonts w:ascii="Times New Roman" w:hAnsi="Times New Roman" w:cs="Times New Roman"/>
          <w:sz w:val="28"/>
          <w:szCs w:val="28"/>
        </w:rPr>
        <w:t xml:space="preserve">über Welt als dem Leithorizont aller menschlichen Zielwahlen. </w:t>
      </w:r>
    </w:p>
    <w:p w:rsidR="0046188E" w:rsidRDefault="0046188E" w:rsidP="009D6E1E">
      <w:pPr>
        <w:autoSpaceDE w:val="0"/>
        <w:autoSpaceDN w:val="0"/>
        <w:adjustRightInd w:val="0"/>
        <w:spacing w:after="0" w:line="360" w:lineRule="auto"/>
        <w:jc w:val="both"/>
        <w:rPr>
          <w:rFonts w:ascii="Times New Roman" w:hAnsi="Times New Roman" w:cs="Times New Roman"/>
          <w:sz w:val="28"/>
          <w:szCs w:val="28"/>
        </w:rPr>
      </w:pPr>
    </w:p>
    <w:p w:rsidR="00EB230C" w:rsidRDefault="00D17FCE" w:rsidP="009D6E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Ein in einer großen deutschen Tageszeitung häufig zu lesender Autor hat vor kurzem Teilen der internationalen Wirtschaftselite empört vorgeworfen, daß sie den Ausstieg aus der Nutzung </w:t>
      </w:r>
      <w:r w:rsidR="004464EB">
        <w:rPr>
          <w:rFonts w:ascii="Times New Roman" w:hAnsi="Times New Roman" w:cs="Times New Roman"/>
          <w:sz w:val="28"/>
          <w:szCs w:val="28"/>
        </w:rPr>
        <w:t>fossiler Energie „gar nicht wollen“.</w:t>
      </w:r>
      <w:r w:rsidR="004464EB">
        <w:rPr>
          <w:rStyle w:val="Funotenzeichen"/>
          <w:rFonts w:ascii="Times New Roman" w:hAnsi="Times New Roman" w:cs="Times New Roman"/>
          <w:sz w:val="28"/>
          <w:szCs w:val="28"/>
        </w:rPr>
        <w:footnoteReference w:id="25"/>
      </w:r>
      <w:r w:rsidR="004464EB">
        <w:rPr>
          <w:rFonts w:ascii="Times New Roman" w:hAnsi="Times New Roman" w:cs="Times New Roman"/>
          <w:sz w:val="28"/>
          <w:szCs w:val="28"/>
        </w:rPr>
        <w:t xml:space="preserve"> Das trifft ins Schwarze: Programm und Praxis von Nachhaltigkeit leben von den Zielen, deren Attraktivität Menschen dazu motiviert, sie</w:t>
      </w:r>
      <w:r w:rsidR="00EB230C">
        <w:rPr>
          <w:rFonts w:ascii="Times New Roman" w:hAnsi="Times New Roman" w:cs="Times New Roman"/>
          <w:sz w:val="28"/>
          <w:szCs w:val="28"/>
        </w:rPr>
        <w:t xml:space="preserve"> zu wollen, sie </w:t>
      </w:r>
      <w:r w:rsidR="004464EB">
        <w:rPr>
          <w:rFonts w:ascii="Times New Roman" w:hAnsi="Times New Roman" w:cs="Times New Roman"/>
          <w:sz w:val="28"/>
          <w:szCs w:val="28"/>
        </w:rPr>
        <w:t>gemei</w:t>
      </w:r>
      <w:r w:rsidR="004F28BB">
        <w:rPr>
          <w:rFonts w:ascii="Times New Roman" w:hAnsi="Times New Roman" w:cs="Times New Roman"/>
          <w:sz w:val="28"/>
          <w:szCs w:val="28"/>
        </w:rPr>
        <w:t>nsam zu wählen und zu verfolgen. Und</w:t>
      </w:r>
      <w:r w:rsidR="004464EB">
        <w:rPr>
          <w:rFonts w:ascii="Times New Roman" w:hAnsi="Times New Roman" w:cs="Times New Roman"/>
          <w:sz w:val="28"/>
          <w:szCs w:val="28"/>
        </w:rPr>
        <w:t xml:space="preserve"> </w:t>
      </w:r>
      <w:r w:rsidR="00876FEC">
        <w:rPr>
          <w:rFonts w:ascii="Times New Roman" w:hAnsi="Times New Roman" w:cs="Times New Roman"/>
          <w:sz w:val="28"/>
          <w:szCs w:val="28"/>
        </w:rPr>
        <w:t xml:space="preserve">dies stets im Horizont dessen, was ihnen </w:t>
      </w:r>
      <w:r w:rsidR="004F28BB">
        <w:rPr>
          <w:rFonts w:ascii="Times New Roman" w:hAnsi="Times New Roman" w:cs="Times New Roman"/>
          <w:sz w:val="28"/>
          <w:szCs w:val="28"/>
        </w:rPr>
        <w:t xml:space="preserve">als das im Ursprung ihrer Welt gesetzte prozessuale Wesen (die </w:t>
      </w:r>
      <w:r w:rsidR="00EB230C">
        <w:rPr>
          <w:rFonts w:ascii="Times New Roman" w:hAnsi="Times New Roman" w:cs="Times New Roman"/>
          <w:sz w:val="28"/>
          <w:szCs w:val="28"/>
        </w:rPr>
        <w:t>I</w:t>
      </w:r>
      <w:r w:rsidR="004F28BB">
        <w:rPr>
          <w:rFonts w:ascii="Times New Roman" w:hAnsi="Times New Roman" w:cs="Times New Roman"/>
          <w:sz w:val="28"/>
          <w:szCs w:val="28"/>
        </w:rPr>
        <w:t xml:space="preserve">somorphie) und Ziel ihrer Welt </w:t>
      </w:r>
      <w:r w:rsidR="008D4F50">
        <w:rPr>
          <w:rFonts w:ascii="Times New Roman" w:hAnsi="Times New Roman" w:cs="Times New Roman"/>
          <w:sz w:val="28"/>
          <w:szCs w:val="28"/>
        </w:rPr>
        <w:t xml:space="preserve">praktisch gewiß geworden ist. </w:t>
      </w:r>
      <w:r w:rsidR="0046188E">
        <w:rPr>
          <w:rFonts w:ascii="Times New Roman" w:hAnsi="Times New Roman" w:cs="Times New Roman"/>
          <w:sz w:val="28"/>
          <w:szCs w:val="28"/>
        </w:rPr>
        <w:t>Nachhaltigkeit gibt es nur als Qualität einer Kultur, als Qualität des Umgangs der Menschen mit dem Ganzen ihres Zusammenlebens im Horizont jeweils ihrer Weltanschauung.</w:t>
      </w:r>
      <w:r w:rsidR="0093578E">
        <w:rPr>
          <w:rFonts w:ascii="Times New Roman" w:hAnsi="Times New Roman" w:cs="Times New Roman"/>
          <w:sz w:val="28"/>
          <w:szCs w:val="28"/>
        </w:rPr>
        <w:t xml:space="preserve"> Deren Inhalte können verschieden sein. Aber in jedem Fall </w:t>
      </w:r>
      <w:r w:rsidR="00EB230C">
        <w:rPr>
          <w:rFonts w:ascii="Times New Roman" w:hAnsi="Times New Roman" w:cs="Times New Roman"/>
          <w:sz w:val="28"/>
          <w:szCs w:val="28"/>
        </w:rPr>
        <w:t>liefer</w:t>
      </w:r>
      <w:r w:rsidR="0093578E">
        <w:rPr>
          <w:rFonts w:ascii="Times New Roman" w:hAnsi="Times New Roman" w:cs="Times New Roman"/>
          <w:sz w:val="28"/>
          <w:szCs w:val="28"/>
        </w:rPr>
        <w:t>n erst sie</w:t>
      </w:r>
      <w:r w:rsidR="00EB230C">
        <w:rPr>
          <w:rFonts w:ascii="Times New Roman" w:hAnsi="Times New Roman" w:cs="Times New Roman"/>
          <w:sz w:val="28"/>
          <w:szCs w:val="28"/>
        </w:rPr>
        <w:t xml:space="preserve"> die Kriterien</w:t>
      </w:r>
      <w:r w:rsidR="0093578E">
        <w:rPr>
          <w:rFonts w:ascii="Times New Roman" w:hAnsi="Times New Roman" w:cs="Times New Roman"/>
          <w:sz w:val="28"/>
          <w:szCs w:val="28"/>
        </w:rPr>
        <w:t xml:space="preserve"> für das Urteil darüber,</w:t>
      </w:r>
      <w:r w:rsidR="00EB230C">
        <w:rPr>
          <w:rFonts w:ascii="Times New Roman" w:hAnsi="Times New Roman" w:cs="Times New Roman"/>
          <w:sz w:val="28"/>
          <w:szCs w:val="28"/>
        </w:rPr>
        <w:t xml:space="preserve"> welcher Umgang </w:t>
      </w:r>
      <w:r w:rsidR="0093578E">
        <w:rPr>
          <w:rFonts w:ascii="Times New Roman" w:hAnsi="Times New Roman" w:cs="Times New Roman"/>
          <w:sz w:val="28"/>
          <w:szCs w:val="28"/>
        </w:rPr>
        <w:t xml:space="preserve">mit diesem Ganzen </w:t>
      </w:r>
      <w:r w:rsidR="00EB230C" w:rsidRPr="00D62890">
        <w:rPr>
          <w:rFonts w:ascii="Times New Roman" w:hAnsi="Times New Roman" w:cs="Times New Roman"/>
          <w:i/>
          <w:sz w:val="28"/>
          <w:szCs w:val="28"/>
        </w:rPr>
        <w:t>stört</w:t>
      </w:r>
      <w:r w:rsidR="00EB230C">
        <w:rPr>
          <w:rFonts w:ascii="Times New Roman" w:hAnsi="Times New Roman" w:cs="Times New Roman"/>
          <w:sz w:val="28"/>
          <w:szCs w:val="28"/>
        </w:rPr>
        <w:t xml:space="preserve">, es </w:t>
      </w:r>
      <w:r w:rsidR="00EB230C" w:rsidRPr="00D62890">
        <w:rPr>
          <w:rFonts w:ascii="Times New Roman" w:hAnsi="Times New Roman" w:cs="Times New Roman"/>
          <w:i/>
          <w:sz w:val="28"/>
          <w:szCs w:val="28"/>
        </w:rPr>
        <w:t>ungünstig</w:t>
      </w:r>
      <w:r w:rsidR="00EB230C">
        <w:rPr>
          <w:rFonts w:ascii="Times New Roman" w:hAnsi="Times New Roman" w:cs="Times New Roman"/>
          <w:sz w:val="28"/>
          <w:szCs w:val="28"/>
        </w:rPr>
        <w:t xml:space="preserve"> beeinfluß und </w:t>
      </w:r>
      <w:r w:rsidR="00EB230C" w:rsidRPr="00D62890">
        <w:rPr>
          <w:rFonts w:ascii="Times New Roman" w:hAnsi="Times New Roman" w:cs="Times New Roman"/>
          <w:i/>
          <w:sz w:val="28"/>
          <w:szCs w:val="28"/>
        </w:rPr>
        <w:t>vorzeitig</w:t>
      </w:r>
      <w:r w:rsidR="00EB230C">
        <w:rPr>
          <w:rFonts w:ascii="Times New Roman" w:hAnsi="Times New Roman" w:cs="Times New Roman"/>
          <w:sz w:val="28"/>
          <w:szCs w:val="28"/>
        </w:rPr>
        <w:t xml:space="preserve"> zum Erliegen bringt.</w:t>
      </w:r>
      <w:r w:rsidR="0046188E">
        <w:rPr>
          <w:rFonts w:ascii="Times New Roman" w:hAnsi="Times New Roman" w:cs="Times New Roman"/>
          <w:sz w:val="28"/>
          <w:szCs w:val="28"/>
        </w:rPr>
        <w:t xml:space="preserve"> </w:t>
      </w:r>
      <w:r w:rsidR="0093578E">
        <w:rPr>
          <w:rFonts w:ascii="Times New Roman" w:hAnsi="Times New Roman" w:cs="Times New Roman"/>
          <w:sz w:val="28"/>
          <w:szCs w:val="28"/>
        </w:rPr>
        <w:t>Es ist der Inhalt des eine Kultur begründenden und tragenden weltanschaulichen Verständigtseins, der jeweils die Na</w:t>
      </w:r>
      <w:r w:rsidR="00551286">
        <w:rPr>
          <w:rFonts w:ascii="Times New Roman" w:hAnsi="Times New Roman" w:cs="Times New Roman"/>
          <w:sz w:val="28"/>
          <w:szCs w:val="28"/>
        </w:rPr>
        <w:t xml:space="preserve">chhaltigkeit prägt, die </w:t>
      </w:r>
      <w:r w:rsidR="0093578E">
        <w:rPr>
          <w:rFonts w:ascii="Times New Roman" w:hAnsi="Times New Roman" w:cs="Times New Roman"/>
          <w:sz w:val="28"/>
          <w:szCs w:val="28"/>
        </w:rPr>
        <w:t>dem Ganzen einer Kultur eignet.</w:t>
      </w:r>
    </w:p>
    <w:p w:rsidR="008D4F50" w:rsidRDefault="008D4F50" w:rsidP="009D6E1E">
      <w:pPr>
        <w:autoSpaceDE w:val="0"/>
        <w:autoSpaceDN w:val="0"/>
        <w:adjustRightInd w:val="0"/>
        <w:spacing w:after="0" w:line="360" w:lineRule="auto"/>
        <w:jc w:val="both"/>
        <w:rPr>
          <w:rFonts w:ascii="Times New Roman" w:hAnsi="Times New Roman" w:cs="Times New Roman"/>
          <w:sz w:val="28"/>
          <w:szCs w:val="28"/>
        </w:rPr>
      </w:pPr>
    </w:p>
    <w:p w:rsidR="00390C55" w:rsidRPr="00390C55" w:rsidRDefault="00390C55" w:rsidP="0093578E">
      <w:pPr>
        <w:autoSpaceDE w:val="0"/>
        <w:autoSpaceDN w:val="0"/>
        <w:adjustRightInd w:val="0"/>
        <w:spacing w:after="0" w:line="360" w:lineRule="auto"/>
        <w:jc w:val="both"/>
        <w:rPr>
          <w:rFonts w:ascii="Times New Roman" w:hAnsi="Times New Roman" w:cs="Times New Roman"/>
          <w:sz w:val="28"/>
          <w:szCs w:val="28"/>
        </w:rPr>
      </w:pPr>
      <w:r w:rsidRPr="00C77883">
        <w:rPr>
          <w:rFonts w:ascii="Times New Roman" w:hAnsi="Times New Roman" w:cs="Times New Roman"/>
          <w:b/>
          <w:i/>
          <w:sz w:val="28"/>
          <w:szCs w:val="28"/>
        </w:rPr>
        <w:t>2. Wesenszüge der christlichen Kultur der Nachhaltigkeit</w:t>
      </w:r>
      <w:r w:rsidR="00876FEC" w:rsidRPr="00C77883">
        <w:rPr>
          <w:rFonts w:ascii="Times New Roman" w:hAnsi="Times New Roman" w:cs="Times New Roman"/>
          <w:b/>
          <w:i/>
          <w:sz w:val="28"/>
          <w:szCs w:val="28"/>
        </w:rPr>
        <w:t>.</w:t>
      </w:r>
      <w:r w:rsidR="00876FEC">
        <w:rPr>
          <w:rFonts w:ascii="Times New Roman" w:hAnsi="Times New Roman" w:cs="Times New Roman"/>
          <w:sz w:val="28"/>
          <w:szCs w:val="28"/>
        </w:rPr>
        <w:t xml:space="preserve"> </w:t>
      </w:r>
      <w:r w:rsidR="0093578E">
        <w:rPr>
          <w:rFonts w:ascii="Times New Roman" w:hAnsi="Times New Roman" w:cs="Times New Roman"/>
          <w:sz w:val="28"/>
          <w:szCs w:val="28"/>
        </w:rPr>
        <w:t xml:space="preserve">– Das gilt auch für die Nachhaltigkeit der </w:t>
      </w:r>
      <w:r w:rsidR="0093578E" w:rsidRPr="00D62890">
        <w:rPr>
          <w:rFonts w:ascii="Times New Roman" w:hAnsi="Times New Roman" w:cs="Times New Roman"/>
          <w:i/>
          <w:sz w:val="28"/>
          <w:szCs w:val="28"/>
        </w:rPr>
        <w:t>christlichen Kultur</w:t>
      </w:r>
      <w:r w:rsidR="0093578E">
        <w:rPr>
          <w:rFonts w:ascii="Times New Roman" w:hAnsi="Times New Roman" w:cs="Times New Roman"/>
          <w:sz w:val="28"/>
          <w:szCs w:val="28"/>
        </w:rPr>
        <w:t>. Auch die ist geprägt durch den Inhalt der Welta</w:t>
      </w:r>
      <w:r w:rsidR="00352AB8">
        <w:rPr>
          <w:rFonts w:ascii="Times New Roman" w:hAnsi="Times New Roman" w:cs="Times New Roman"/>
          <w:sz w:val="28"/>
          <w:szCs w:val="28"/>
        </w:rPr>
        <w:t>nschauung ihrer Träger, eben den</w:t>
      </w:r>
      <w:r w:rsidR="0093578E">
        <w:rPr>
          <w:rFonts w:ascii="Times New Roman" w:hAnsi="Times New Roman" w:cs="Times New Roman"/>
          <w:sz w:val="28"/>
          <w:szCs w:val="28"/>
        </w:rPr>
        <w:t xml:space="preserve"> christliche</w:t>
      </w:r>
      <w:r w:rsidR="00352AB8">
        <w:rPr>
          <w:rFonts w:ascii="Times New Roman" w:hAnsi="Times New Roman" w:cs="Times New Roman"/>
          <w:sz w:val="28"/>
          <w:szCs w:val="28"/>
        </w:rPr>
        <w:t>n</w:t>
      </w:r>
      <w:r w:rsidR="0093578E">
        <w:rPr>
          <w:rFonts w:ascii="Times New Roman" w:hAnsi="Times New Roman" w:cs="Times New Roman"/>
          <w:sz w:val="28"/>
          <w:szCs w:val="28"/>
        </w:rPr>
        <w:t xml:space="preserve"> Glaube</w:t>
      </w:r>
      <w:r w:rsidR="00352AB8">
        <w:rPr>
          <w:rFonts w:ascii="Times New Roman" w:hAnsi="Times New Roman" w:cs="Times New Roman"/>
          <w:sz w:val="28"/>
          <w:szCs w:val="28"/>
        </w:rPr>
        <w:t>n</w:t>
      </w:r>
      <w:r w:rsidR="0093578E">
        <w:rPr>
          <w:rFonts w:ascii="Times New Roman" w:hAnsi="Times New Roman" w:cs="Times New Roman"/>
          <w:sz w:val="28"/>
          <w:szCs w:val="28"/>
        </w:rPr>
        <w:t xml:space="preserve"> in seiner Eigenschaft als </w:t>
      </w:r>
      <w:r w:rsidR="00352AB8">
        <w:rPr>
          <w:rFonts w:ascii="Times New Roman" w:hAnsi="Times New Roman" w:cs="Times New Roman"/>
          <w:sz w:val="28"/>
          <w:szCs w:val="28"/>
        </w:rPr>
        <w:t>einer spezifischen Weltanschauung.</w:t>
      </w:r>
      <w:r w:rsidR="00352AB8">
        <w:rPr>
          <w:rStyle w:val="Funotenzeichen"/>
          <w:rFonts w:ascii="Times New Roman" w:hAnsi="Times New Roman" w:cs="Times New Roman"/>
          <w:sz w:val="28"/>
          <w:szCs w:val="28"/>
        </w:rPr>
        <w:footnoteReference w:id="26"/>
      </w:r>
      <w:r w:rsidR="00352AB8">
        <w:rPr>
          <w:rFonts w:ascii="Times New Roman" w:hAnsi="Times New Roman" w:cs="Times New Roman"/>
          <w:sz w:val="28"/>
          <w:szCs w:val="28"/>
        </w:rPr>
        <w:t xml:space="preserve"> Diese ergibt sich aus der Begegnung mit dem Lebenszeugnis Jesu </w:t>
      </w:r>
      <w:r w:rsidR="00352AB8">
        <w:rPr>
          <w:rFonts w:ascii="Times New Roman" w:hAnsi="Times New Roman" w:cs="Times New Roman"/>
          <w:sz w:val="28"/>
          <w:szCs w:val="28"/>
        </w:rPr>
        <w:lastRenderedPageBreak/>
        <w:t>(und dann seiner Anhängeschaft, seiner Gemeinde) für das prozessuale Wesen (die Isomorphie) unserer Welt, also für d</w:t>
      </w:r>
      <w:r w:rsidR="00DA7E41">
        <w:rPr>
          <w:rFonts w:ascii="Times New Roman" w:hAnsi="Times New Roman" w:cs="Times New Roman"/>
          <w:sz w:val="28"/>
          <w:szCs w:val="28"/>
        </w:rPr>
        <w:t xml:space="preserve">ie uns dauernd gegenwärtige Dauernde </w:t>
      </w:r>
      <w:r w:rsidR="00352AB8">
        <w:rPr>
          <w:rFonts w:ascii="Times New Roman" w:hAnsi="Times New Roman" w:cs="Times New Roman"/>
          <w:sz w:val="28"/>
          <w:szCs w:val="28"/>
        </w:rPr>
        <w:t>Gegenwart unseres leibhaften Zusammenlebens als</w:t>
      </w:r>
      <w:r w:rsidR="00DA7E41">
        <w:rPr>
          <w:rFonts w:ascii="Times New Roman" w:hAnsi="Times New Roman" w:cs="Times New Roman"/>
          <w:sz w:val="28"/>
          <w:szCs w:val="28"/>
        </w:rPr>
        <w:t xml:space="preserve"> selber schon das Kommen, also das Verwirklichtwerden der Herrschaft ihres Schöpfers über sie als Werk seines sie schaffenden und erhaltenden Wollens und Wirkens, und </w:t>
      </w:r>
      <w:r w:rsidR="00D62890">
        <w:rPr>
          <w:rFonts w:ascii="Times New Roman" w:hAnsi="Times New Roman" w:cs="Times New Roman"/>
          <w:sz w:val="28"/>
          <w:szCs w:val="28"/>
        </w:rPr>
        <w:t>dann daraus, daß Adressaten die</w:t>
      </w:r>
      <w:r w:rsidR="00551286">
        <w:rPr>
          <w:rFonts w:ascii="Times New Roman" w:hAnsi="Times New Roman" w:cs="Times New Roman"/>
          <w:sz w:val="28"/>
          <w:szCs w:val="28"/>
        </w:rPr>
        <w:t>s</w:t>
      </w:r>
      <w:r w:rsidR="00D62890">
        <w:rPr>
          <w:rFonts w:ascii="Times New Roman" w:hAnsi="Times New Roman" w:cs="Times New Roman"/>
          <w:sz w:val="28"/>
          <w:szCs w:val="28"/>
        </w:rPr>
        <w:t>es Z</w:t>
      </w:r>
      <w:r w:rsidR="00551286">
        <w:rPr>
          <w:rFonts w:ascii="Times New Roman" w:hAnsi="Times New Roman" w:cs="Times New Roman"/>
          <w:sz w:val="28"/>
          <w:szCs w:val="28"/>
        </w:rPr>
        <w:t>eugnisses j</w:t>
      </w:r>
      <w:r w:rsidR="00D62890">
        <w:rPr>
          <w:rFonts w:ascii="Times New Roman" w:hAnsi="Times New Roman" w:cs="Times New Roman"/>
          <w:sz w:val="28"/>
          <w:szCs w:val="28"/>
        </w:rPr>
        <w:t>e</w:t>
      </w:r>
      <w:r w:rsidR="00551286">
        <w:rPr>
          <w:rFonts w:ascii="Times New Roman" w:hAnsi="Times New Roman" w:cs="Times New Roman"/>
          <w:sz w:val="28"/>
          <w:szCs w:val="28"/>
        </w:rPr>
        <w:t>weils im Lichte ihr eigenen uneingeschränkten Selbsterfahrung dessen Wahrheit evident wird</w:t>
      </w:r>
      <w:r w:rsidR="00E12F85">
        <w:rPr>
          <w:rFonts w:ascii="Times New Roman" w:hAnsi="Times New Roman" w:cs="Times New Roman"/>
          <w:sz w:val="28"/>
          <w:szCs w:val="28"/>
        </w:rPr>
        <w:t>. D</w:t>
      </w:r>
      <w:r w:rsidR="00DA7E41">
        <w:rPr>
          <w:rFonts w:ascii="Times New Roman" w:hAnsi="Times New Roman" w:cs="Times New Roman"/>
          <w:sz w:val="28"/>
          <w:szCs w:val="28"/>
        </w:rPr>
        <w:t xml:space="preserve">ie </w:t>
      </w:r>
      <w:r w:rsidR="008B2C58">
        <w:rPr>
          <w:rFonts w:ascii="Times New Roman" w:hAnsi="Times New Roman" w:cs="Times New Roman"/>
          <w:sz w:val="28"/>
          <w:szCs w:val="28"/>
        </w:rPr>
        <w:t>sechs</w:t>
      </w:r>
      <w:r w:rsidR="00DA7E41">
        <w:rPr>
          <w:rFonts w:ascii="Times New Roman" w:hAnsi="Times New Roman" w:cs="Times New Roman"/>
          <w:sz w:val="28"/>
          <w:szCs w:val="28"/>
        </w:rPr>
        <w:t xml:space="preserve"> Wesenszüge dieser Weltanschauung sind</w:t>
      </w:r>
      <w:r w:rsidR="008225AD">
        <w:rPr>
          <w:rFonts w:ascii="Times New Roman" w:hAnsi="Times New Roman" w:cs="Times New Roman"/>
          <w:sz w:val="28"/>
          <w:szCs w:val="28"/>
        </w:rPr>
        <w:t xml:space="preserve"> folgende</w:t>
      </w:r>
      <w:r w:rsidR="00DA7E41">
        <w:rPr>
          <w:rFonts w:ascii="Times New Roman" w:hAnsi="Times New Roman" w:cs="Times New Roman"/>
          <w:sz w:val="28"/>
          <w:szCs w:val="28"/>
        </w:rPr>
        <w:t xml:space="preserve">: </w:t>
      </w:r>
    </w:p>
    <w:p w:rsidR="008225AD" w:rsidRPr="008225AD" w:rsidRDefault="008225AD"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2F85">
        <w:rPr>
          <w:rFonts w:ascii="Times New Roman" w:hAnsi="Times New Roman" w:cs="Times New Roman"/>
          <w:i/>
          <w:sz w:val="28"/>
          <w:szCs w:val="28"/>
        </w:rPr>
        <w:t>Erstens</w:t>
      </w:r>
      <w:r w:rsidRPr="008225AD">
        <w:rPr>
          <w:rFonts w:ascii="Times New Roman" w:hAnsi="Times New Roman" w:cs="Times New Roman"/>
          <w:sz w:val="28"/>
          <w:szCs w:val="28"/>
        </w:rPr>
        <w:t xml:space="preserve"> </w:t>
      </w:r>
      <w:r>
        <w:rPr>
          <w:rFonts w:ascii="Times New Roman" w:hAnsi="Times New Roman" w:cs="Times New Roman"/>
          <w:sz w:val="28"/>
          <w:szCs w:val="28"/>
        </w:rPr>
        <w:t xml:space="preserve">und grundlegend </w:t>
      </w:r>
      <w:r w:rsidRPr="008225AD">
        <w:rPr>
          <w:rFonts w:ascii="Times New Roman" w:hAnsi="Times New Roman" w:cs="Times New Roman"/>
          <w:sz w:val="28"/>
          <w:szCs w:val="28"/>
        </w:rPr>
        <w:t xml:space="preserve">die schon alttestamentlich-jüdische Einsicht, daß mit dem Menschsein, also unserem leibhaften Ichsein, in unserer Welt das </w:t>
      </w:r>
      <w:r w:rsidR="00E12F85">
        <w:rPr>
          <w:rFonts w:ascii="Times New Roman" w:hAnsi="Times New Roman" w:cs="Times New Roman"/>
          <w:i/>
          <w:sz w:val="28"/>
          <w:szCs w:val="28"/>
        </w:rPr>
        <w:t>Ebenbild ihr</w:t>
      </w:r>
      <w:r w:rsidRPr="00E12F85">
        <w:rPr>
          <w:rFonts w:ascii="Times New Roman" w:hAnsi="Times New Roman" w:cs="Times New Roman"/>
          <w:i/>
          <w:sz w:val="28"/>
          <w:szCs w:val="28"/>
        </w:rPr>
        <w:t>es Schöpfers</w:t>
      </w:r>
      <w:r w:rsidRPr="008225AD">
        <w:rPr>
          <w:rFonts w:ascii="Times New Roman" w:hAnsi="Times New Roman" w:cs="Times New Roman"/>
          <w:sz w:val="28"/>
          <w:szCs w:val="28"/>
        </w:rPr>
        <w:t xml:space="preserve"> dieser Welt real gegenwärtig ist.</w:t>
      </w:r>
    </w:p>
    <w:p w:rsidR="008225AD" w:rsidRDefault="008225AD"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Und somit </w:t>
      </w:r>
      <w:r w:rsidR="004A569B" w:rsidRPr="00E12F85">
        <w:rPr>
          <w:rFonts w:ascii="Times New Roman" w:hAnsi="Times New Roman" w:cs="Times New Roman"/>
          <w:i/>
          <w:sz w:val="28"/>
          <w:szCs w:val="28"/>
        </w:rPr>
        <w:t>zweitens</w:t>
      </w:r>
      <w:r w:rsidR="004A569B">
        <w:rPr>
          <w:rFonts w:ascii="Times New Roman" w:hAnsi="Times New Roman" w:cs="Times New Roman"/>
          <w:sz w:val="28"/>
          <w:szCs w:val="28"/>
        </w:rPr>
        <w:t xml:space="preserve"> die Einsicht, daß der Ursprung unserer Welt in einem </w:t>
      </w:r>
      <w:r>
        <w:rPr>
          <w:rFonts w:ascii="Times New Roman" w:hAnsi="Times New Roman" w:cs="Times New Roman"/>
          <w:sz w:val="28"/>
          <w:szCs w:val="28"/>
        </w:rPr>
        <w:t>Prozedieren</w:t>
      </w:r>
      <w:r w:rsidR="004A569B">
        <w:rPr>
          <w:rFonts w:ascii="Times New Roman" w:hAnsi="Times New Roman" w:cs="Times New Roman"/>
          <w:sz w:val="28"/>
          <w:szCs w:val="28"/>
        </w:rPr>
        <w:t xml:space="preserve"> liegt, das wie das unsrige den Charakter der Selbstbestimmung eines Ich besitzt, das aus der ihm gegenwärtigen Gegenwart seiner möglichen eigenen Bestimmtheiten eine noch ausstehende Zielbestimmtheit will und wirkt, indem es zugleich mit dem Ziel auch die Regeln, also die Ordnung, des Prozedierens wählt, durch deren dauernde Befolgung das Ziel erreicht wird. </w:t>
      </w:r>
      <w:r w:rsidR="003B4A0C">
        <w:rPr>
          <w:rFonts w:ascii="Times New Roman" w:hAnsi="Times New Roman" w:cs="Times New Roman"/>
          <w:sz w:val="28"/>
          <w:szCs w:val="28"/>
        </w:rPr>
        <w:t>Das ist nichts anderes als die positive S</w:t>
      </w:r>
      <w:r w:rsidR="00D62890">
        <w:rPr>
          <w:rFonts w:ascii="Times New Roman" w:hAnsi="Times New Roman" w:cs="Times New Roman"/>
          <w:sz w:val="28"/>
          <w:szCs w:val="28"/>
        </w:rPr>
        <w:t>e</w:t>
      </w:r>
      <w:r w:rsidR="003B4A0C">
        <w:rPr>
          <w:rFonts w:ascii="Times New Roman" w:hAnsi="Times New Roman" w:cs="Times New Roman"/>
          <w:sz w:val="28"/>
          <w:szCs w:val="28"/>
        </w:rPr>
        <w:t>ite einer negativen Einsicht, die de facto ebenfalls schon vom Alten Te</w:t>
      </w:r>
      <w:r w:rsidR="00D62890">
        <w:rPr>
          <w:rFonts w:ascii="Times New Roman" w:hAnsi="Times New Roman" w:cs="Times New Roman"/>
          <w:sz w:val="28"/>
          <w:szCs w:val="28"/>
        </w:rPr>
        <w:t>stament bezeugt wird: nämlich d</w:t>
      </w:r>
      <w:r w:rsidR="003B4A0C">
        <w:rPr>
          <w:rFonts w:ascii="Times New Roman" w:hAnsi="Times New Roman" w:cs="Times New Roman"/>
          <w:sz w:val="28"/>
          <w:szCs w:val="28"/>
        </w:rPr>
        <w:t>e</w:t>
      </w:r>
      <w:r w:rsidR="00D62890">
        <w:rPr>
          <w:rFonts w:ascii="Times New Roman" w:hAnsi="Times New Roman" w:cs="Times New Roman"/>
          <w:sz w:val="28"/>
          <w:szCs w:val="28"/>
        </w:rPr>
        <w:t>r</w:t>
      </w:r>
      <w:r w:rsidR="003B4A0C">
        <w:rPr>
          <w:rFonts w:ascii="Times New Roman" w:hAnsi="Times New Roman" w:cs="Times New Roman"/>
          <w:sz w:val="28"/>
          <w:szCs w:val="28"/>
        </w:rPr>
        <w:t xml:space="preserve"> Einsicht, daß ein rein und ausschließlich fremdbestimmte</w:t>
      </w:r>
      <w:r w:rsidR="00D62890">
        <w:rPr>
          <w:rFonts w:ascii="Times New Roman" w:hAnsi="Times New Roman" w:cs="Times New Roman"/>
          <w:sz w:val="28"/>
          <w:szCs w:val="28"/>
        </w:rPr>
        <w:t xml:space="preserve">s Prozedieren (uns heute ist es </w:t>
      </w:r>
      <w:r w:rsidR="003B4A0C">
        <w:rPr>
          <w:rFonts w:ascii="Times New Roman" w:hAnsi="Times New Roman" w:cs="Times New Roman"/>
          <w:sz w:val="28"/>
          <w:szCs w:val="28"/>
        </w:rPr>
        <w:t>als das physisch/chemisch/biotische Prozedieren bekannt</w:t>
      </w:r>
      <w:r w:rsidR="00D62890">
        <w:rPr>
          <w:rFonts w:ascii="Times New Roman" w:hAnsi="Times New Roman" w:cs="Times New Roman"/>
          <w:sz w:val="28"/>
          <w:szCs w:val="28"/>
        </w:rPr>
        <w:t>)</w:t>
      </w:r>
      <w:r w:rsidR="003B4A0C">
        <w:rPr>
          <w:rFonts w:ascii="Times New Roman" w:hAnsi="Times New Roman" w:cs="Times New Roman"/>
          <w:sz w:val="28"/>
          <w:szCs w:val="28"/>
        </w:rPr>
        <w:t xml:space="preserve"> unmöglich der Ursprung seiner selbst sein kann und ist, weil </w:t>
      </w:r>
      <w:r w:rsidR="003B4A0C">
        <w:rPr>
          <w:rFonts w:ascii="Times New Roman" w:hAnsi="Times New Roman" w:cs="Times New Roman"/>
          <w:sz w:val="28"/>
          <w:szCs w:val="28"/>
        </w:rPr>
        <w:lastRenderedPageBreak/>
        <w:t>es eben durch seine ausschließliche Fremdbestimmtheit selber durchgehend und ad infinitum bezeugt, daß sein Ursprung nicht in ihm, sondern außerhalb seiner</w:t>
      </w:r>
      <w:r w:rsidR="00023830">
        <w:rPr>
          <w:rFonts w:ascii="Times New Roman" w:hAnsi="Times New Roman" w:cs="Times New Roman"/>
          <w:sz w:val="28"/>
          <w:szCs w:val="28"/>
        </w:rPr>
        <w:t xml:space="preserve"> liegt, eben in einem Prozeß der Selbstbestimmung eines sich selbst selbstbestimmenden Ich. </w:t>
      </w:r>
      <w:r w:rsidR="004A569B">
        <w:rPr>
          <w:rFonts w:ascii="Times New Roman" w:hAnsi="Times New Roman" w:cs="Times New Roman"/>
          <w:sz w:val="28"/>
          <w:szCs w:val="28"/>
        </w:rPr>
        <w:t xml:space="preserve">Schon das Alte Testament bezeugt </w:t>
      </w:r>
      <w:r w:rsidR="00023830">
        <w:rPr>
          <w:rFonts w:ascii="Times New Roman" w:hAnsi="Times New Roman" w:cs="Times New Roman"/>
          <w:sz w:val="28"/>
          <w:szCs w:val="28"/>
        </w:rPr>
        <w:t>zugleich mit seine</w:t>
      </w:r>
      <w:r w:rsidR="00EF5947">
        <w:rPr>
          <w:rFonts w:ascii="Times New Roman" w:hAnsi="Times New Roman" w:cs="Times New Roman"/>
          <w:sz w:val="28"/>
          <w:szCs w:val="28"/>
        </w:rPr>
        <w:t>r</w:t>
      </w:r>
      <w:r w:rsidR="00023830">
        <w:rPr>
          <w:rFonts w:ascii="Times New Roman" w:hAnsi="Times New Roman" w:cs="Times New Roman"/>
          <w:sz w:val="28"/>
          <w:szCs w:val="28"/>
        </w:rPr>
        <w:t xml:space="preserve"> </w:t>
      </w:r>
      <w:r w:rsidR="004A569B">
        <w:rPr>
          <w:rFonts w:ascii="Times New Roman" w:hAnsi="Times New Roman" w:cs="Times New Roman"/>
          <w:sz w:val="28"/>
          <w:szCs w:val="28"/>
        </w:rPr>
        <w:t>durchgehend</w:t>
      </w:r>
      <w:r w:rsidR="00023830">
        <w:rPr>
          <w:rFonts w:ascii="Times New Roman" w:hAnsi="Times New Roman" w:cs="Times New Roman"/>
          <w:sz w:val="28"/>
          <w:szCs w:val="28"/>
        </w:rPr>
        <w:t xml:space="preserve">en </w:t>
      </w:r>
      <w:r w:rsidR="00EF5947">
        <w:rPr>
          <w:rFonts w:ascii="Times New Roman" w:hAnsi="Times New Roman" w:cs="Times New Roman"/>
          <w:sz w:val="28"/>
          <w:szCs w:val="28"/>
        </w:rPr>
        <w:t>Zurückweisung des Anspruchs auf Schöpfungsmächtigkeit von</w:t>
      </w:r>
      <w:r w:rsidR="00023830">
        <w:rPr>
          <w:rFonts w:ascii="Times New Roman" w:hAnsi="Times New Roman" w:cs="Times New Roman"/>
          <w:sz w:val="28"/>
          <w:szCs w:val="28"/>
        </w:rPr>
        <w:t xml:space="preserve"> allem, was rein fremdbestimmt prozediert,</w:t>
      </w:r>
      <w:r w:rsidR="00023830">
        <w:rPr>
          <w:rStyle w:val="Funotenzeichen"/>
          <w:rFonts w:ascii="Times New Roman" w:hAnsi="Times New Roman" w:cs="Times New Roman"/>
          <w:sz w:val="28"/>
          <w:szCs w:val="28"/>
        </w:rPr>
        <w:footnoteReference w:id="27"/>
      </w:r>
      <w:r w:rsidR="00023830">
        <w:rPr>
          <w:rFonts w:ascii="Times New Roman" w:hAnsi="Times New Roman" w:cs="Times New Roman"/>
          <w:sz w:val="28"/>
          <w:szCs w:val="28"/>
        </w:rPr>
        <w:t xml:space="preserve"> daß </w:t>
      </w:r>
      <w:r w:rsidR="00EF5947">
        <w:rPr>
          <w:rFonts w:ascii="Times New Roman" w:hAnsi="Times New Roman" w:cs="Times New Roman"/>
          <w:sz w:val="28"/>
          <w:szCs w:val="28"/>
        </w:rPr>
        <w:t xml:space="preserve">unsere Welt vielmehr als Werk der sie schaffenden Macht die Äußerung und stillschweigende Bekundung des </w:t>
      </w:r>
      <w:r w:rsidR="003B4A0C">
        <w:rPr>
          <w:rFonts w:ascii="Times New Roman" w:hAnsi="Times New Roman" w:cs="Times New Roman"/>
          <w:sz w:val="28"/>
          <w:szCs w:val="28"/>
        </w:rPr>
        <w:t>Wollen</w:t>
      </w:r>
      <w:r w:rsidR="00EF5947">
        <w:rPr>
          <w:rFonts w:ascii="Times New Roman" w:hAnsi="Times New Roman" w:cs="Times New Roman"/>
          <w:sz w:val="28"/>
          <w:szCs w:val="28"/>
        </w:rPr>
        <w:t>s</w:t>
      </w:r>
      <w:r w:rsidR="003B4A0C">
        <w:rPr>
          <w:rFonts w:ascii="Times New Roman" w:hAnsi="Times New Roman" w:cs="Times New Roman"/>
          <w:sz w:val="28"/>
          <w:szCs w:val="28"/>
        </w:rPr>
        <w:t xml:space="preserve"> und Wirken eines „Ich“ </w:t>
      </w:r>
      <w:r w:rsidR="00EF5947">
        <w:rPr>
          <w:rFonts w:ascii="Times New Roman" w:hAnsi="Times New Roman" w:cs="Times New Roman"/>
          <w:sz w:val="28"/>
          <w:szCs w:val="28"/>
        </w:rPr>
        <w:t>ist.</w:t>
      </w:r>
      <w:r w:rsidR="00EF5947">
        <w:rPr>
          <w:rStyle w:val="Funotenzeichen"/>
          <w:rFonts w:ascii="Times New Roman" w:hAnsi="Times New Roman" w:cs="Times New Roman"/>
          <w:sz w:val="28"/>
          <w:szCs w:val="28"/>
        </w:rPr>
        <w:footnoteReference w:id="28"/>
      </w:r>
    </w:p>
    <w:p w:rsidR="00554A31" w:rsidRDefault="00EF5947"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Freilich – und das ist die </w:t>
      </w:r>
      <w:r w:rsidRPr="00E12F85">
        <w:rPr>
          <w:rFonts w:ascii="Times New Roman" w:hAnsi="Times New Roman" w:cs="Times New Roman"/>
          <w:i/>
          <w:sz w:val="28"/>
          <w:szCs w:val="28"/>
        </w:rPr>
        <w:t>dritte</w:t>
      </w:r>
      <w:r w:rsidRPr="00AA3BA7">
        <w:rPr>
          <w:rFonts w:ascii="Times New Roman" w:hAnsi="Times New Roman" w:cs="Times New Roman"/>
          <w:sz w:val="28"/>
          <w:szCs w:val="28"/>
        </w:rPr>
        <w:t xml:space="preserve"> </w:t>
      </w:r>
      <w:r>
        <w:rPr>
          <w:rFonts w:ascii="Times New Roman" w:hAnsi="Times New Roman" w:cs="Times New Roman"/>
          <w:sz w:val="28"/>
          <w:szCs w:val="28"/>
        </w:rPr>
        <w:t xml:space="preserve">Einsicht </w:t>
      </w:r>
      <w:r w:rsidR="00AA3BA7">
        <w:rPr>
          <w:rFonts w:ascii="Times New Roman" w:hAnsi="Times New Roman" w:cs="Times New Roman"/>
          <w:sz w:val="28"/>
          <w:szCs w:val="28"/>
        </w:rPr>
        <w:t xml:space="preserve">– </w:t>
      </w:r>
      <w:r>
        <w:rPr>
          <w:rFonts w:ascii="Times New Roman" w:hAnsi="Times New Roman" w:cs="Times New Roman"/>
          <w:sz w:val="28"/>
          <w:szCs w:val="28"/>
        </w:rPr>
        <w:t>nicht</w:t>
      </w:r>
      <w:r w:rsidR="00554A31">
        <w:rPr>
          <w:rFonts w:ascii="Times New Roman" w:hAnsi="Times New Roman" w:cs="Times New Roman"/>
          <w:sz w:val="28"/>
          <w:szCs w:val="28"/>
        </w:rPr>
        <w:t xml:space="preserve"> eines Ichs, wie des unseren, dessen schöpferische Selbstbestimm</w:t>
      </w:r>
      <w:r w:rsidR="00D62890">
        <w:rPr>
          <w:rFonts w:ascii="Times New Roman" w:hAnsi="Times New Roman" w:cs="Times New Roman"/>
          <w:sz w:val="28"/>
          <w:szCs w:val="28"/>
        </w:rPr>
        <w:t xml:space="preserve">ung nur eine relative, nämlich </w:t>
      </w:r>
      <w:r w:rsidR="00554A31">
        <w:rPr>
          <w:rFonts w:ascii="Times New Roman" w:hAnsi="Times New Roman" w:cs="Times New Roman"/>
          <w:sz w:val="28"/>
          <w:szCs w:val="28"/>
        </w:rPr>
        <w:t>unter der Bedingung mannigfacher Weisen eines vorgängigen und durchgehenden Fremdbestimmtwerdens stehende ist, sondern eines Ichs, dessen Selbstbestimmung absolut, vor und unabhängig von jedem Fremdbestimmtwerden schöpferisch ist, also nicht eines geschaffenen leibhaft-innerweltlichen, sondern eines weltschaffenden Ichs.</w:t>
      </w:r>
    </w:p>
    <w:p w:rsidR="00EF5947" w:rsidRDefault="00554A31"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B13805">
        <w:rPr>
          <w:rFonts w:ascii="Times New Roman" w:hAnsi="Times New Roman" w:cs="Times New Roman"/>
          <w:sz w:val="28"/>
          <w:szCs w:val="28"/>
        </w:rPr>
        <w:t xml:space="preserve"> Das schließt als</w:t>
      </w:r>
      <w:r>
        <w:rPr>
          <w:rFonts w:ascii="Times New Roman" w:hAnsi="Times New Roman" w:cs="Times New Roman"/>
          <w:sz w:val="28"/>
          <w:szCs w:val="28"/>
        </w:rPr>
        <w:t xml:space="preserve"> </w:t>
      </w:r>
      <w:r w:rsidR="00B13805" w:rsidRPr="00E12F85">
        <w:rPr>
          <w:rFonts w:ascii="Times New Roman" w:hAnsi="Times New Roman" w:cs="Times New Roman"/>
          <w:i/>
          <w:sz w:val="28"/>
          <w:szCs w:val="28"/>
        </w:rPr>
        <w:t>vierte</w:t>
      </w:r>
      <w:r w:rsidR="00B13805">
        <w:rPr>
          <w:rFonts w:ascii="Times New Roman" w:hAnsi="Times New Roman" w:cs="Times New Roman"/>
          <w:sz w:val="28"/>
          <w:szCs w:val="28"/>
        </w:rPr>
        <w:t xml:space="preserve"> </w:t>
      </w:r>
      <w:r>
        <w:rPr>
          <w:rFonts w:ascii="Times New Roman" w:hAnsi="Times New Roman" w:cs="Times New Roman"/>
          <w:sz w:val="28"/>
          <w:szCs w:val="28"/>
        </w:rPr>
        <w:t xml:space="preserve">Einsicht ein, </w:t>
      </w:r>
      <w:r w:rsidR="001C15D3">
        <w:rPr>
          <w:rFonts w:ascii="Times New Roman" w:hAnsi="Times New Roman" w:cs="Times New Roman"/>
          <w:sz w:val="28"/>
          <w:szCs w:val="28"/>
        </w:rPr>
        <w:t xml:space="preserve">daß dieses selbstbestimmt zielstrebige Wollen und Wirken des Schöpfers </w:t>
      </w:r>
      <w:r w:rsidR="00AA3BA7">
        <w:rPr>
          <w:rFonts w:ascii="Times New Roman" w:hAnsi="Times New Roman" w:cs="Times New Roman"/>
          <w:sz w:val="28"/>
          <w:szCs w:val="28"/>
        </w:rPr>
        <w:t xml:space="preserve">nicht wie unser leibhaftes bloß </w:t>
      </w:r>
      <w:r w:rsidR="00AA3BA7" w:rsidRPr="00E12F85">
        <w:rPr>
          <w:rFonts w:ascii="Times New Roman" w:hAnsi="Times New Roman" w:cs="Times New Roman"/>
          <w:i/>
          <w:sz w:val="28"/>
          <w:szCs w:val="28"/>
        </w:rPr>
        <w:t>in</w:t>
      </w:r>
      <w:r w:rsidR="00AA3BA7">
        <w:rPr>
          <w:rFonts w:ascii="Times New Roman" w:hAnsi="Times New Roman" w:cs="Times New Roman"/>
          <w:sz w:val="28"/>
          <w:szCs w:val="28"/>
        </w:rPr>
        <w:t xml:space="preserve"> dieser g</w:t>
      </w:r>
      <w:r w:rsidR="00A53F5E">
        <w:rPr>
          <w:rFonts w:ascii="Times New Roman" w:hAnsi="Times New Roman" w:cs="Times New Roman"/>
          <w:sz w:val="28"/>
          <w:szCs w:val="28"/>
        </w:rPr>
        <w:t>eschaffenen Welt Ziele wählt un</w:t>
      </w:r>
      <w:r w:rsidR="00AA3BA7">
        <w:rPr>
          <w:rFonts w:ascii="Times New Roman" w:hAnsi="Times New Roman" w:cs="Times New Roman"/>
          <w:sz w:val="28"/>
          <w:szCs w:val="28"/>
        </w:rPr>
        <w:t>d verfolgt, sondern</w:t>
      </w:r>
      <w:r w:rsidR="00B13805">
        <w:rPr>
          <w:rFonts w:ascii="Times New Roman" w:hAnsi="Times New Roman" w:cs="Times New Roman"/>
          <w:sz w:val="28"/>
          <w:szCs w:val="28"/>
        </w:rPr>
        <w:t xml:space="preserve"> daß es sich</w:t>
      </w:r>
      <w:r w:rsidR="00AA3BA7">
        <w:rPr>
          <w:rFonts w:ascii="Times New Roman" w:hAnsi="Times New Roman" w:cs="Times New Roman"/>
          <w:sz w:val="28"/>
          <w:szCs w:val="28"/>
        </w:rPr>
        <w:t xml:space="preserve"> </w:t>
      </w:r>
      <w:r w:rsidR="00A53F5E">
        <w:rPr>
          <w:rFonts w:ascii="Times New Roman" w:hAnsi="Times New Roman" w:cs="Times New Roman"/>
          <w:sz w:val="28"/>
          <w:szCs w:val="28"/>
        </w:rPr>
        <w:t>umgekehrt</w:t>
      </w:r>
      <w:r w:rsidR="00B13805">
        <w:rPr>
          <w:rFonts w:ascii="Times New Roman" w:hAnsi="Times New Roman" w:cs="Times New Roman"/>
          <w:sz w:val="28"/>
          <w:szCs w:val="28"/>
        </w:rPr>
        <w:t xml:space="preserve"> verhält:</w:t>
      </w:r>
      <w:r w:rsidR="00A53F5E">
        <w:rPr>
          <w:rFonts w:ascii="Times New Roman" w:hAnsi="Times New Roman" w:cs="Times New Roman"/>
          <w:sz w:val="28"/>
          <w:szCs w:val="28"/>
        </w:rPr>
        <w:t xml:space="preserve"> diese unsere geschaffene Welt </w:t>
      </w:r>
      <w:r w:rsidR="00B13805">
        <w:rPr>
          <w:rFonts w:ascii="Times New Roman" w:hAnsi="Times New Roman" w:cs="Times New Roman"/>
          <w:sz w:val="28"/>
          <w:szCs w:val="28"/>
        </w:rPr>
        <w:t xml:space="preserve">ist </w:t>
      </w:r>
      <w:r w:rsidR="00A53F5E">
        <w:rPr>
          <w:rFonts w:ascii="Times New Roman" w:hAnsi="Times New Roman" w:cs="Times New Roman"/>
          <w:sz w:val="28"/>
          <w:szCs w:val="28"/>
        </w:rPr>
        <w:t xml:space="preserve">ihrerseits ausschließlich </w:t>
      </w:r>
      <w:r w:rsidR="00B13805" w:rsidRPr="00D62890">
        <w:rPr>
          <w:rFonts w:ascii="Times New Roman" w:hAnsi="Times New Roman" w:cs="Times New Roman"/>
          <w:i/>
          <w:sz w:val="28"/>
          <w:szCs w:val="28"/>
        </w:rPr>
        <w:t xml:space="preserve">real </w:t>
      </w:r>
      <w:r w:rsidR="00A53F5E" w:rsidRPr="00D62890">
        <w:rPr>
          <w:rFonts w:ascii="Times New Roman" w:hAnsi="Times New Roman" w:cs="Times New Roman"/>
          <w:i/>
          <w:sz w:val="28"/>
          <w:szCs w:val="28"/>
        </w:rPr>
        <w:t>in ihm</w:t>
      </w:r>
      <w:r w:rsidR="00A53F5E">
        <w:rPr>
          <w:rFonts w:ascii="Times New Roman" w:hAnsi="Times New Roman" w:cs="Times New Roman"/>
          <w:sz w:val="28"/>
          <w:szCs w:val="28"/>
        </w:rPr>
        <w:t xml:space="preserve">, in seinem </w:t>
      </w:r>
      <w:r w:rsidR="00B13805">
        <w:rPr>
          <w:rFonts w:ascii="Times New Roman" w:hAnsi="Times New Roman" w:cs="Times New Roman"/>
          <w:sz w:val="28"/>
          <w:szCs w:val="28"/>
        </w:rPr>
        <w:t xml:space="preserve">Wollen und Wirken, das </w:t>
      </w:r>
      <w:r w:rsidR="00A53F5E">
        <w:rPr>
          <w:rFonts w:ascii="Times New Roman" w:hAnsi="Times New Roman" w:cs="Times New Roman"/>
          <w:sz w:val="28"/>
          <w:szCs w:val="28"/>
        </w:rPr>
        <w:t>sie</w:t>
      </w:r>
      <w:r w:rsidR="00B13805">
        <w:rPr>
          <w:rFonts w:ascii="Times New Roman" w:hAnsi="Times New Roman" w:cs="Times New Roman"/>
          <w:sz w:val="28"/>
          <w:szCs w:val="28"/>
        </w:rPr>
        <w:t xml:space="preserve"> </w:t>
      </w:r>
      <w:r w:rsidR="00A53F5E">
        <w:rPr>
          <w:rFonts w:ascii="Times New Roman" w:hAnsi="Times New Roman" w:cs="Times New Roman"/>
          <w:sz w:val="28"/>
          <w:szCs w:val="28"/>
        </w:rPr>
        <w:t xml:space="preserve">in </w:t>
      </w:r>
      <w:r w:rsidR="00B13805">
        <w:rPr>
          <w:rFonts w:ascii="Times New Roman" w:hAnsi="Times New Roman" w:cs="Times New Roman"/>
          <w:sz w:val="28"/>
          <w:szCs w:val="28"/>
        </w:rPr>
        <w:t>sich, in seinem ewig schöpferisch-sich selbstbestimmenden Leben, s</w:t>
      </w:r>
      <w:r w:rsidR="00A53F5E">
        <w:rPr>
          <w:rFonts w:ascii="Times New Roman" w:hAnsi="Times New Roman" w:cs="Times New Roman"/>
          <w:sz w:val="28"/>
          <w:szCs w:val="28"/>
        </w:rPr>
        <w:t>chaff</w:t>
      </w:r>
      <w:r w:rsidR="00B13805">
        <w:rPr>
          <w:rFonts w:ascii="Times New Roman" w:hAnsi="Times New Roman" w:cs="Times New Roman"/>
          <w:sz w:val="28"/>
          <w:szCs w:val="28"/>
        </w:rPr>
        <w:t>t</w:t>
      </w:r>
      <w:r w:rsidR="00A53F5E">
        <w:rPr>
          <w:rFonts w:ascii="Times New Roman" w:hAnsi="Times New Roman" w:cs="Times New Roman"/>
          <w:sz w:val="28"/>
          <w:szCs w:val="28"/>
        </w:rPr>
        <w:t xml:space="preserve"> </w:t>
      </w:r>
      <w:r w:rsidR="00B13805">
        <w:rPr>
          <w:rFonts w:ascii="Times New Roman" w:hAnsi="Times New Roman" w:cs="Times New Roman"/>
          <w:sz w:val="28"/>
          <w:szCs w:val="28"/>
        </w:rPr>
        <w:t xml:space="preserve">und </w:t>
      </w:r>
      <w:r w:rsidR="00A53F5E">
        <w:rPr>
          <w:rFonts w:ascii="Times New Roman" w:hAnsi="Times New Roman" w:cs="Times New Roman"/>
          <w:sz w:val="28"/>
          <w:szCs w:val="28"/>
        </w:rPr>
        <w:t>erh</w:t>
      </w:r>
      <w:r w:rsidR="00B13805">
        <w:rPr>
          <w:rFonts w:ascii="Times New Roman" w:hAnsi="Times New Roman" w:cs="Times New Roman"/>
          <w:sz w:val="28"/>
          <w:szCs w:val="28"/>
        </w:rPr>
        <w:t>ä</w:t>
      </w:r>
      <w:r w:rsidR="00A53F5E">
        <w:rPr>
          <w:rFonts w:ascii="Times New Roman" w:hAnsi="Times New Roman" w:cs="Times New Roman"/>
          <w:sz w:val="28"/>
          <w:szCs w:val="28"/>
        </w:rPr>
        <w:t>lt</w:t>
      </w:r>
      <w:r w:rsidR="00C32D57">
        <w:rPr>
          <w:rFonts w:ascii="Times New Roman" w:hAnsi="Times New Roman" w:cs="Times New Roman"/>
          <w:sz w:val="28"/>
          <w:szCs w:val="28"/>
        </w:rPr>
        <w:t xml:space="preserve">, </w:t>
      </w:r>
      <w:r w:rsidR="00E12F85">
        <w:rPr>
          <w:rFonts w:ascii="Times New Roman" w:hAnsi="Times New Roman" w:cs="Times New Roman"/>
          <w:sz w:val="28"/>
          <w:szCs w:val="28"/>
        </w:rPr>
        <w:t>d. h.</w:t>
      </w:r>
      <w:r w:rsidR="00C32D57">
        <w:rPr>
          <w:rFonts w:ascii="Times New Roman" w:hAnsi="Times New Roman" w:cs="Times New Roman"/>
          <w:sz w:val="28"/>
          <w:szCs w:val="28"/>
        </w:rPr>
        <w:t xml:space="preserve"> </w:t>
      </w:r>
      <w:r w:rsidR="00C32D57">
        <w:rPr>
          <w:rFonts w:ascii="Times New Roman" w:hAnsi="Times New Roman" w:cs="Times New Roman"/>
          <w:sz w:val="28"/>
          <w:szCs w:val="28"/>
        </w:rPr>
        <w:lastRenderedPageBreak/>
        <w:t>prozessual real sein läßt</w:t>
      </w:r>
      <w:r w:rsidR="00B13805">
        <w:rPr>
          <w:rFonts w:ascii="Times New Roman" w:hAnsi="Times New Roman" w:cs="Times New Roman"/>
          <w:sz w:val="28"/>
          <w:szCs w:val="28"/>
        </w:rPr>
        <w:t xml:space="preserve"> (wie schon Paulus in </w:t>
      </w:r>
      <w:r w:rsidR="008913EE">
        <w:rPr>
          <w:rFonts w:ascii="Times New Roman" w:hAnsi="Times New Roman" w:cs="Times New Roman"/>
          <w:sz w:val="28"/>
          <w:szCs w:val="28"/>
        </w:rPr>
        <w:t>A</w:t>
      </w:r>
      <w:r w:rsidR="00B13805">
        <w:rPr>
          <w:rFonts w:ascii="Times New Roman" w:hAnsi="Times New Roman" w:cs="Times New Roman"/>
          <w:sz w:val="28"/>
          <w:szCs w:val="28"/>
        </w:rPr>
        <w:t>then kurz und bündig festhält: „In ihm leben, weben und sind wir“ [Act 17,</w:t>
      </w:r>
      <w:r w:rsidR="00D62890">
        <w:rPr>
          <w:rFonts w:ascii="Times New Roman" w:hAnsi="Times New Roman" w:cs="Times New Roman"/>
          <w:sz w:val="28"/>
          <w:szCs w:val="28"/>
        </w:rPr>
        <w:t>27f.</w:t>
      </w:r>
      <w:r w:rsidR="00B13805">
        <w:rPr>
          <w:rFonts w:ascii="Times New Roman" w:hAnsi="Times New Roman" w:cs="Times New Roman"/>
          <w:sz w:val="28"/>
          <w:szCs w:val="28"/>
        </w:rPr>
        <w:t>]).</w:t>
      </w:r>
    </w:p>
    <w:p w:rsidR="00B13805" w:rsidRDefault="00B13805"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Was </w:t>
      </w:r>
      <w:r w:rsidR="005A68A5">
        <w:rPr>
          <w:rFonts w:ascii="Times New Roman" w:hAnsi="Times New Roman" w:cs="Times New Roman"/>
          <w:sz w:val="28"/>
          <w:szCs w:val="28"/>
        </w:rPr>
        <w:t>dann</w:t>
      </w:r>
      <w:r>
        <w:rPr>
          <w:rFonts w:ascii="Times New Roman" w:hAnsi="Times New Roman" w:cs="Times New Roman"/>
          <w:sz w:val="28"/>
          <w:szCs w:val="28"/>
        </w:rPr>
        <w:t xml:space="preserve"> </w:t>
      </w:r>
      <w:r w:rsidRPr="00E12F85">
        <w:rPr>
          <w:rFonts w:ascii="Times New Roman" w:hAnsi="Times New Roman" w:cs="Times New Roman"/>
          <w:i/>
          <w:sz w:val="28"/>
          <w:szCs w:val="28"/>
        </w:rPr>
        <w:t>fünftens</w:t>
      </w:r>
      <w:r>
        <w:rPr>
          <w:rFonts w:ascii="Times New Roman" w:hAnsi="Times New Roman" w:cs="Times New Roman"/>
          <w:sz w:val="28"/>
          <w:szCs w:val="28"/>
        </w:rPr>
        <w:t xml:space="preserve"> </w:t>
      </w:r>
      <w:r w:rsidR="00C32D57">
        <w:rPr>
          <w:rFonts w:ascii="Times New Roman" w:hAnsi="Times New Roman" w:cs="Times New Roman"/>
          <w:sz w:val="28"/>
          <w:szCs w:val="28"/>
        </w:rPr>
        <w:t xml:space="preserve">auch schon </w:t>
      </w:r>
      <w:r>
        <w:rPr>
          <w:rFonts w:ascii="Times New Roman" w:hAnsi="Times New Roman" w:cs="Times New Roman"/>
          <w:sz w:val="28"/>
          <w:szCs w:val="28"/>
        </w:rPr>
        <w:t>Einsicht</w:t>
      </w:r>
      <w:r w:rsidR="00C32D57">
        <w:rPr>
          <w:rFonts w:ascii="Times New Roman" w:hAnsi="Times New Roman" w:cs="Times New Roman"/>
          <w:sz w:val="28"/>
          <w:szCs w:val="28"/>
        </w:rPr>
        <w:t xml:space="preserve"> </w:t>
      </w:r>
      <w:r w:rsidR="008C6BEC">
        <w:rPr>
          <w:rFonts w:ascii="Times New Roman" w:hAnsi="Times New Roman" w:cs="Times New Roman"/>
          <w:sz w:val="28"/>
          <w:szCs w:val="28"/>
        </w:rPr>
        <w:t xml:space="preserve">in </w:t>
      </w:r>
      <w:r w:rsidR="00C32D57">
        <w:rPr>
          <w:rFonts w:ascii="Times New Roman" w:hAnsi="Times New Roman" w:cs="Times New Roman"/>
          <w:sz w:val="28"/>
          <w:szCs w:val="28"/>
        </w:rPr>
        <w:t xml:space="preserve">das </w:t>
      </w:r>
      <w:r w:rsidR="00C32D57" w:rsidRPr="009311CF">
        <w:rPr>
          <w:rFonts w:ascii="Times New Roman" w:hAnsi="Times New Roman" w:cs="Times New Roman"/>
          <w:sz w:val="28"/>
          <w:szCs w:val="28"/>
          <w:u w:val="single"/>
        </w:rPr>
        <w:t>Ziel</w:t>
      </w:r>
      <w:r w:rsidR="008C6BEC">
        <w:rPr>
          <w:rFonts w:ascii="Times New Roman" w:hAnsi="Times New Roman" w:cs="Times New Roman"/>
          <w:sz w:val="28"/>
          <w:szCs w:val="28"/>
        </w:rPr>
        <w:t xml:space="preserve"> </w:t>
      </w:r>
      <w:r w:rsidR="005A68A5">
        <w:rPr>
          <w:rFonts w:ascii="Times New Roman" w:hAnsi="Times New Roman" w:cs="Times New Roman"/>
          <w:sz w:val="28"/>
          <w:szCs w:val="28"/>
        </w:rPr>
        <w:t xml:space="preserve">des Schöpfers ist, das </w:t>
      </w:r>
      <w:r w:rsidR="008C6BEC">
        <w:rPr>
          <w:rFonts w:ascii="Times New Roman" w:hAnsi="Times New Roman" w:cs="Times New Roman"/>
          <w:sz w:val="28"/>
          <w:szCs w:val="28"/>
        </w:rPr>
        <w:t>er</w:t>
      </w:r>
      <w:r w:rsidR="00C32D57">
        <w:rPr>
          <w:rFonts w:ascii="Times New Roman" w:hAnsi="Times New Roman" w:cs="Times New Roman"/>
          <w:sz w:val="28"/>
          <w:szCs w:val="28"/>
        </w:rPr>
        <w:t xml:space="preserve"> </w:t>
      </w:r>
      <w:r w:rsidR="008B2C58">
        <w:rPr>
          <w:rFonts w:ascii="Times New Roman" w:hAnsi="Times New Roman" w:cs="Times New Roman"/>
          <w:sz w:val="28"/>
          <w:szCs w:val="28"/>
        </w:rPr>
        <w:t>w</w:t>
      </w:r>
      <w:r w:rsidR="00C32D57">
        <w:rPr>
          <w:rFonts w:ascii="Times New Roman" w:hAnsi="Times New Roman" w:cs="Times New Roman"/>
          <w:sz w:val="28"/>
          <w:szCs w:val="28"/>
        </w:rPr>
        <w:t>ollen</w:t>
      </w:r>
      <w:r w:rsidR="008B2C58">
        <w:rPr>
          <w:rFonts w:ascii="Times New Roman" w:hAnsi="Times New Roman" w:cs="Times New Roman"/>
          <w:sz w:val="28"/>
          <w:szCs w:val="28"/>
        </w:rPr>
        <w:t>d</w:t>
      </w:r>
      <w:r w:rsidR="00C32D57">
        <w:rPr>
          <w:rFonts w:ascii="Times New Roman" w:hAnsi="Times New Roman" w:cs="Times New Roman"/>
          <w:sz w:val="28"/>
          <w:szCs w:val="28"/>
        </w:rPr>
        <w:t xml:space="preserve"> und </w:t>
      </w:r>
      <w:r w:rsidR="008B2C58">
        <w:rPr>
          <w:rFonts w:ascii="Times New Roman" w:hAnsi="Times New Roman" w:cs="Times New Roman"/>
          <w:sz w:val="28"/>
          <w:szCs w:val="28"/>
        </w:rPr>
        <w:t>w</w:t>
      </w:r>
      <w:r w:rsidR="00C32D57">
        <w:rPr>
          <w:rFonts w:ascii="Times New Roman" w:hAnsi="Times New Roman" w:cs="Times New Roman"/>
          <w:sz w:val="28"/>
          <w:szCs w:val="28"/>
        </w:rPr>
        <w:t>irken</w:t>
      </w:r>
      <w:r w:rsidR="008B2C58">
        <w:rPr>
          <w:rFonts w:ascii="Times New Roman" w:hAnsi="Times New Roman" w:cs="Times New Roman"/>
          <w:sz w:val="28"/>
          <w:szCs w:val="28"/>
        </w:rPr>
        <w:t>d</w:t>
      </w:r>
      <w:r w:rsidR="008C6BEC">
        <w:rPr>
          <w:rFonts w:ascii="Times New Roman" w:hAnsi="Times New Roman" w:cs="Times New Roman"/>
          <w:sz w:val="28"/>
          <w:szCs w:val="28"/>
        </w:rPr>
        <w:t xml:space="preserve"> verfolgt</w:t>
      </w:r>
      <w:r w:rsidR="005A68A5">
        <w:rPr>
          <w:rFonts w:ascii="Times New Roman" w:hAnsi="Times New Roman" w:cs="Times New Roman"/>
          <w:sz w:val="28"/>
          <w:szCs w:val="28"/>
        </w:rPr>
        <w:t>. Das kann –</w:t>
      </w:r>
      <w:r w:rsidR="008B2C58">
        <w:rPr>
          <w:rFonts w:ascii="Times New Roman" w:hAnsi="Times New Roman" w:cs="Times New Roman"/>
          <w:sz w:val="28"/>
          <w:szCs w:val="28"/>
        </w:rPr>
        <w:t xml:space="preserve"> </w:t>
      </w:r>
      <w:r w:rsidR="005A68A5">
        <w:rPr>
          <w:rFonts w:ascii="Times New Roman" w:hAnsi="Times New Roman" w:cs="Times New Roman"/>
          <w:sz w:val="28"/>
          <w:szCs w:val="28"/>
        </w:rPr>
        <w:t xml:space="preserve">weil ein Ziel absoluter </w:t>
      </w:r>
      <w:r w:rsidR="005A68A5" w:rsidRPr="00E12F85">
        <w:rPr>
          <w:rFonts w:ascii="Times New Roman" w:hAnsi="Times New Roman" w:cs="Times New Roman"/>
          <w:i/>
          <w:sz w:val="28"/>
          <w:szCs w:val="28"/>
        </w:rPr>
        <w:t>Selbst</w:t>
      </w:r>
      <w:r w:rsidR="005A68A5">
        <w:rPr>
          <w:rFonts w:ascii="Times New Roman" w:hAnsi="Times New Roman" w:cs="Times New Roman"/>
          <w:sz w:val="28"/>
          <w:szCs w:val="28"/>
        </w:rPr>
        <w:t>bestimmung –</w:t>
      </w:r>
      <w:r w:rsidR="008B2C58">
        <w:rPr>
          <w:rFonts w:ascii="Times New Roman" w:hAnsi="Times New Roman" w:cs="Times New Roman"/>
          <w:sz w:val="28"/>
          <w:szCs w:val="28"/>
        </w:rPr>
        <w:t xml:space="preserve"> kein ande</w:t>
      </w:r>
      <w:r w:rsidR="00E12F85">
        <w:rPr>
          <w:rFonts w:ascii="Times New Roman" w:hAnsi="Times New Roman" w:cs="Times New Roman"/>
          <w:sz w:val="28"/>
          <w:szCs w:val="28"/>
        </w:rPr>
        <w:t xml:space="preserve">res sein </w:t>
      </w:r>
      <w:r w:rsidR="008B2C58">
        <w:rPr>
          <w:rFonts w:ascii="Times New Roman" w:hAnsi="Times New Roman" w:cs="Times New Roman"/>
          <w:sz w:val="28"/>
          <w:szCs w:val="28"/>
        </w:rPr>
        <w:t>und ist</w:t>
      </w:r>
      <w:r w:rsidR="00E12F85">
        <w:rPr>
          <w:rFonts w:ascii="Times New Roman" w:hAnsi="Times New Roman" w:cs="Times New Roman"/>
          <w:sz w:val="28"/>
          <w:szCs w:val="28"/>
        </w:rPr>
        <w:t xml:space="preserve"> kein anderes</w:t>
      </w:r>
      <w:r w:rsidR="008B2C58">
        <w:rPr>
          <w:rFonts w:ascii="Times New Roman" w:hAnsi="Times New Roman" w:cs="Times New Roman"/>
          <w:sz w:val="28"/>
          <w:szCs w:val="28"/>
        </w:rPr>
        <w:t>, als</w:t>
      </w:r>
      <w:r w:rsidR="009311CF">
        <w:rPr>
          <w:rFonts w:ascii="Times New Roman" w:hAnsi="Times New Roman" w:cs="Times New Roman"/>
          <w:sz w:val="28"/>
          <w:szCs w:val="28"/>
        </w:rPr>
        <w:t xml:space="preserve"> </w:t>
      </w:r>
      <w:r w:rsidR="008B2C58">
        <w:rPr>
          <w:rFonts w:ascii="Times New Roman" w:hAnsi="Times New Roman" w:cs="Times New Roman"/>
          <w:sz w:val="28"/>
          <w:szCs w:val="28"/>
        </w:rPr>
        <w:t xml:space="preserve">eben </w:t>
      </w:r>
      <w:r w:rsidR="005F16E6">
        <w:rPr>
          <w:rFonts w:ascii="Times New Roman" w:hAnsi="Times New Roman" w:cs="Times New Roman"/>
          <w:sz w:val="28"/>
          <w:szCs w:val="28"/>
        </w:rPr>
        <w:t>dieses Wollen und Wirken des schaffenden Ich selbst</w:t>
      </w:r>
      <w:r w:rsidR="008B2C58">
        <w:rPr>
          <w:rFonts w:ascii="Times New Roman" w:hAnsi="Times New Roman" w:cs="Times New Roman"/>
          <w:sz w:val="28"/>
          <w:szCs w:val="28"/>
        </w:rPr>
        <w:t>:</w:t>
      </w:r>
      <w:r w:rsidR="009311CF">
        <w:rPr>
          <w:rFonts w:ascii="Times New Roman" w:hAnsi="Times New Roman" w:cs="Times New Roman"/>
          <w:sz w:val="28"/>
          <w:szCs w:val="28"/>
        </w:rPr>
        <w:t xml:space="preserve"> Innerhalb der </w:t>
      </w:r>
      <w:r w:rsidR="009311CF" w:rsidRPr="00E12F85">
        <w:rPr>
          <w:rFonts w:ascii="Times New Roman" w:hAnsi="Times New Roman" w:cs="Times New Roman"/>
          <w:i/>
          <w:sz w:val="28"/>
          <w:szCs w:val="28"/>
        </w:rPr>
        <w:t>Unendlichkeit</w:t>
      </w:r>
      <w:r w:rsidR="009311CF">
        <w:rPr>
          <w:rFonts w:ascii="Times New Roman" w:hAnsi="Times New Roman" w:cs="Times New Roman"/>
          <w:sz w:val="28"/>
          <w:szCs w:val="28"/>
        </w:rPr>
        <w:t xml:space="preserve"> </w:t>
      </w:r>
      <w:r w:rsidR="005F16E6">
        <w:rPr>
          <w:rFonts w:ascii="Times New Roman" w:hAnsi="Times New Roman" w:cs="Times New Roman"/>
          <w:sz w:val="28"/>
          <w:szCs w:val="28"/>
        </w:rPr>
        <w:t>seiner</w:t>
      </w:r>
      <w:r w:rsidR="00F7027A">
        <w:rPr>
          <w:rFonts w:ascii="Times New Roman" w:hAnsi="Times New Roman" w:cs="Times New Roman"/>
          <w:sz w:val="28"/>
          <w:szCs w:val="28"/>
        </w:rPr>
        <w:t xml:space="preserve"> </w:t>
      </w:r>
      <w:r w:rsidR="009311CF">
        <w:rPr>
          <w:rFonts w:ascii="Times New Roman" w:hAnsi="Times New Roman" w:cs="Times New Roman"/>
          <w:sz w:val="28"/>
          <w:szCs w:val="28"/>
        </w:rPr>
        <w:t xml:space="preserve">schlechthin unbedingten, absoluten Selbstbestimmung (außerhalb von der nichts real sein kann und ist) </w:t>
      </w:r>
      <w:r w:rsidR="008A6813">
        <w:rPr>
          <w:rFonts w:ascii="Times New Roman" w:hAnsi="Times New Roman" w:cs="Times New Roman"/>
          <w:sz w:val="28"/>
          <w:szCs w:val="28"/>
        </w:rPr>
        <w:t xml:space="preserve">setzt </w:t>
      </w:r>
      <w:r w:rsidR="005F16E6">
        <w:rPr>
          <w:rFonts w:ascii="Times New Roman" w:hAnsi="Times New Roman" w:cs="Times New Roman"/>
          <w:sz w:val="28"/>
          <w:szCs w:val="28"/>
        </w:rPr>
        <w:t>es</w:t>
      </w:r>
      <w:r w:rsidR="008A6813">
        <w:rPr>
          <w:rFonts w:ascii="Times New Roman" w:hAnsi="Times New Roman" w:cs="Times New Roman"/>
          <w:sz w:val="28"/>
          <w:szCs w:val="28"/>
        </w:rPr>
        <w:t xml:space="preserve"> </w:t>
      </w:r>
      <w:r w:rsidR="00F7027A">
        <w:rPr>
          <w:rFonts w:ascii="Times New Roman" w:hAnsi="Times New Roman" w:cs="Times New Roman"/>
          <w:sz w:val="28"/>
          <w:szCs w:val="28"/>
        </w:rPr>
        <w:t>selb</w:t>
      </w:r>
      <w:r w:rsidR="008A6813">
        <w:rPr>
          <w:rFonts w:ascii="Times New Roman" w:hAnsi="Times New Roman" w:cs="Times New Roman"/>
          <w:sz w:val="28"/>
          <w:szCs w:val="28"/>
        </w:rPr>
        <w:t>er</w:t>
      </w:r>
      <w:r w:rsidR="00F7027A">
        <w:rPr>
          <w:rFonts w:ascii="Times New Roman" w:hAnsi="Times New Roman" w:cs="Times New Roman"/>
          <w:sz w:val="28"/>
          <w:szCs w:val="28"/>
        </w:rPr>
        <w:t xml:space="preserve"> </w:t>
      </w:r>
      <w:r w:rsidR="008A6813">
        <w:rPr>
          <w:rFonts w:ascii="Times New Roman" w:hAnsi="Times New Roman" w:cs="Times New Roman"/>
          <w:sz w:val="28"/>
          <w:szCs w:val="28"/>
        </w:rPr>
        <w:t>sich in dauernde</w:t>
      </w:r>
      <w:r w:rsidR="00F7027A">
        <w:rPr>
          <w:rFonts w:ascii="Times New Roman" w:hAnsi="Times New Roman" w:cs="Times New Roman"/>
          <w:sz w:val="28"/>
          <w:szCs w:val="28"/>
        </w:rPr>
        <w:t xml:space="preserve"> </w:t>
      </w:r>
      <w:r w:rsidR="00F7027A" w:rsidRPr="00E12F85">
        <w:rPr>
          <w:rFonts w:ascii="Times New Roman" w:hAnsi="Times New Roman" w:cs="Times New Roman"/>
          <w:i/>
          <w:sz w:val="28"/>
          <w:szCs w:val="28"/>
        </w:rPr>
        <w:t>Gemeinschaft</w:t>
      </w:r>
      <w:r w:rsidR="00F7027A">
        <w:rPr>
          <w:rFonts w:ascii="Times New Roman" w:hAnsi="Times New Roman" w:cs="Times New Roman"/>
          <w:sz w:val="28"/>
          <w:szCs w:val="28"/>
        </w:rPr>
        <w:t xml:space="preserve"> mit der von ihm geschaffenen und dadurch von ihm unterschiedenen </w:t>
      </w:r>
      <w:r w:rsidR="00F7027A" w:rsidRPr="00E12F85">
        <w:rPr>
          <w:rFonts w:ascii="Times New Roman" w:hAnsi="Times New Roman" w:cs="Times New Roman"/>
          <w:i/>
          <w:sz w:val="28"/>
          <w:szCs w:val="28"/>
        </w:rPr>
        <w:t>endlichen</w:t>
      </w:r>
      <w:r w:rsidR="00F7027A">
        <w:rPr>
          <w:rFonts w:ascii="Times New Roman" w:hAnsi="Times New Roman" w:cs="Times New Roman"/>
          <w:sz w:val="28"/>
          <w:szCs w:val="28"/>
        </w:rPr>
        <w:t xml:space="preserve"> Welt des </w:t>
      </w:r>
      <w:r w:rsidR="00F7027A" w:rsidRPr="00E12F85">
        <w:rPr>
          <w:rFonts w:ascii="Times New Roman" w:hAnsi="Times New Roman" w:cs="Times New Roman"/>
          <w:i/>
          <w:sz w:val="28"/>
          <w:szCs w:val="28"/>
        </w:rPr>
        <w:t>geschaffenen Ichs</w:t>
      </w:r>
      <w:r w:rsidR="00D62890">
        <w:rPr>
          <w:rFonts w:ascii="Times New Roman" w:hAnsi="Times New Roman" w:cs="Times New Roman"/>
          <w:sz w:val="28"/>
          <w:szCs w:val="28"/>
          <w:u w:val="single"/>
        </w:rPr>
        <w:t>;</w:t>
      </w:r>
      <w:r w:rsidR="005F16E6">
        <w:rPr>
          <w:rFonts w:ascii="Times New Roman" w:hAnsi="Times New Roman" w:cs="Times New Roman"/>
          <w:sz w:val="28"/>
          <w:szCs w:val="28"/>
        </w:rPr>
        <w:t xml:space="preserve"> S</w:t>
      </w:r>
      <w:r w:rsidR="008A6813">
        <w:rPr>
          <w:rFonts w:ascii="Times New Roman" w:hAnsi="Times New Roman" w:cs="Times New Roman"/>
          <w:sz w:val="28"/>
          <w:szCs w:val="28"/>
        </w:rPr>
        <w:t xml:space="preserve">chaffend </w:t>
      </w:r>
      <w:r w:rsidR="005F16E6">
        <w:rPr>
          <w:rFonts w:ascii="Times New Roman" w:hAnsi="Times New Roman" w:cs="Times New Roman"/>
          <w:sz w:val="28"/>
          <w:szCs w:val="28"/>
        </w:rPr>
        <w:t xml:space="preserve">setzt das schaffende Ich </w:t>
      </w:r>
      <w:r w:rsidR="008A6813">
        <w:rPr>
          <w:rFonts w:ascii="Times New Roman" w:hAnsi="Times New Roman" w:cs="Times New Roman"/>
          <w:sz w:val="28"/>
          <w:szCs w:val="28"/>
        </w:rPr>
        <w:t xml:space="preserve">sich ins dauernde Verhältnis zur Welt seines geschaffenen Ebenbildes </w:t>
      </w:r>
      <w:r w:rsidR="00E12F85">
        <w:rPr>
          <w:rFonts w:ascii="Times New Roman" w:hAnsi="Times New Roman" w:cs="Times New Roman"/>
          <w:sz w:val="28"/>
          <w:szCs w:val="28"/>
        </w:rPr>
        <w:t>und läßt damit</w:t>
      </w:r>
      <w:r w:rsidR="008A6813">
        <w:rPr>
          <w:rFonts w:ascii="Times New Roman" w:hAnsi="Times New Roman" w:cs="Times New Roman"/>
          <w:sz w:val="28"/>
          <w:szCs w:val="28"/>
        </w:rPr>
        <w:t xml:space="preserve"> ipso facto auch dieses schon von Anfang an nur i</w:t>
      </w:r>
      <w:r w:rsidR="00E12F85">
        <w:rPr>
          <w:rFonts w:ascii="Times New Roman" w:hAnsi="Times New Roman" w:cs="Times New Roman"/>
          <w:sz w:val="28"/>
          <w:szCs w:val="28"/>
        </w:rPr>
        <w:t>n de</w:t>
      </w:r>
      <w:r w:rsidR="008A6813">
        <w:rPr>
          <w:rFonts w:ascii="Times New Roman" w:hAnsi="Times New Roman" w:cs="Times New Roman"/>
          <w:sz w:val="28"/>
          <w:szCs w:val="28"/>
        </w:rPr>
        <w:t>m geschaffenen Verhältnis zu ihm real sein</w:t>
      </w:r>
      <w:r w:rsidR="00E12F85">
        <w:rPr>
          <w:rFonts w:ascii="Times New Roman" w:hAnsi="Times New Roman" w:cs="Times New Roman"/>
          <w:sz w:val="28"/>
          <w:szCs w:val="28"/>
        </w:rPr>
        <w:t>,</w:t>
      </w:r>
      <w:r w:rsidR="008A6813">
        <w:rPr>
          <w:rFonts w:ascii="Times New Roman" w:hAnsi="Times New Roman" w:cs="Times New Roman"/>
          <w:sz w:val="28"/>
          <w:szCs w:val="28"/>
        </w:rPr>
        <w:t xml:space="preserve"> das aber – als das geschaffene Verhältnis des geschaffenen </w:t>
      </w:r>
      <w:r w:rsidR="008A6813" w:rsidRPr="00E12F85">
        <w:rPr>
          <w:rFonts w:ascii="Times New Roman" w:hAnsi="Times New Roman" w:cs="Times New Roman"/>
          <w:i/>
          <w:sz w:val="28"/>
          <w:szCs w:val="28"/>
        </w:rPr>
        <w:t>Ichs</w:t>
      </w:r>
      <w:r w:rsidR="008A6813">
        <w:rPr>
          <w:rFonts w:ascii="Times New Roman" w:hAnsi="Times New Roman" w:cs="Times New Roman"/>
          <w:sz w:val="28"/>
          <w:szCs w:val="28"/>
        </w:rPr>
        <w:t xml:space="preserve"> zum schaffenden – dazu </w:t>
      </w:r>
      <w:r w:rsidR="008A6813" w:rsidRPr="00E12F85">
        <w:rPr>
          <w:rFonts w:ascii="Times New Roman" w:hAnsi="Times New Roman" w:cs="Times New Roman"/>
          <w:i/>
          <w:sz w:val="28"/>
          <w:szCs w:val="28"/>
        </w:rPr>
        <w:t>bestimmt</w:t>
      </w:r>
      <w:r w:rsidR="008A6813">
        <w:rPr>
          <w:rFonts w:ascii="Times New Roman" w:hAnsi="Times New Roman" w:cs="Times New Roman"/>
          <w:sz w:val="28"/>
          <w:szCs w:val="28"/>
        </w:rPr>
        <w:t xml:space="preserve"> ist, schließlich auch vom geschaffenen Ich selbstbestimmt anerkannt und </w:t>
      </w:r>
      <w:r w:rsidR="00D0189D">
        <w:rPr>
          <w:rFonts w:ascii="Times New Roman" w:hAnsi="Times New Roman" w:cs="Times New Roman"/>
          <w:sz w:val="28"/>
          <w:szCs w:val="28"/>
        </w:rPr>
        <w:t xml:space="preserve">vollzogen zu werden – und zwar als das Verhältnis des in seiner </w:t>
      </w:r>
      <w:r w:rsidR="00D0189D" w:rsidRPr="00E12F85">
        <w:rPr>
          <w:rFonts w:ascii="Times New Roman" w:hAnsi="Times New Roman" w:cs="Times New Roman"/>
          <w:i/>
          <w:sz w:val="28"/>
          <w:szCs w:val="28"/>
        </w:rPr>
        <w:t>endlichen</w:t>
      </w:r>
      <w:r w:rsidR="00D0189D">
        <w:rPr>
          <w:rFonts w:ascii="Times New Roman" w:hAnsi="Times New Roman" w:cs="Times New Roman"/>
          <w:sz w:val="28"/>
          <w:szCs w:val="28"/>
        </w:rPr>
        <w:t xml:space="preserve"> Welt </w:t>
      </w:r>
      <w:r w:rsidR="00D0189D" w:rsidRPr="00E12F85">
        <w:rPr>
          <w:rFonts w:ascii="Times New Roman" w:hAnsi="Times New Roman" w:cs="Times New Roman"/>
          <w:i/>
          <w:sz w:val="28"/>
          <w:szCs w:val="28"/>
        </w:rPr>
        <w:t>endlichen</w:t>
      </w:r>
      <w:r w:rsidR="00D0189D">
        <w:rPr>
          <w:rFonts w:ascii="Times New Roman" w:hAnsi="Times New Roman" w:cs="Times New Roman"/>
          <w:sz w:val="28"/>
          <w:szCs w:val="28"/>
        </w:rPr>
        <w:t xml:space="preserve"> Ichs zur </w:t>
      </w:r>
      <w:r w:rsidR="00D0189D" w:rsidRPr="00E12F85">
        <w:rPr>
          <w:rFonts w:ascii="Times New Roman" w:hAnsi="Times New Roman" w:cs="Times New Roman"/>
          <w:i/>
          <w:sz w:val="28"/>
          <w:szCs w:val="28"/>
        </w:rPr>
        <w:t>Unendlichkeit</w:t>
      </w:r>
      <w:r w:rsidR="00D0189D">
        <w:rPr>
          <w:rFonts w:ascii="Times New Roman" w:hAnsi="Times New Roman" w:cs="Times New Roman"/>
          <w:sz w:val="28"/>
          <w:szCs w:val="28"/>
        </w:rPr>
        <w:t xml:space="preserve"> des schaffenden Ichs und </w:t>
      </w:r>
      <w:r w:rsidR="00D0189D" w:rsidRPr="00E12F85">
        <w:rPr>
          <w:rFonts w:ascii="Times New Roman" w:hAnsi="Times New Roman" w:cs="Times New Roman"/>
          <w:i/>
          <w:sz w:val="28"/>
          <w:szCs w:val="28"/>
        </w:rPr>
        <w:t>innerhalb</w:t>
      </w:r>
      <w:r w:rsidR="00D0189D">
        <w:rPr>
          <w:rFonts w:ascii="Times New Roman" w:hAnsi="Times New Roman" w:cs="Times New Roman"/>
          <w:sz w:val="28"/>
          <w:szCs w:val="28"/>
        </w:rPr>
        <w:t xml:space="preserve"> dieser Unendlichkeit. </w:t>
      </w:r>
      <w:r w:rsidR="007C3557">
        <w:rPr>
          <w:rFonts w:ascii="Times New Roman" w:hAnsi="Times New Roman" w:cs="Times New Roman"/>
          <w:sz w:val="28"/>
          <w:szCs w:val="28"/>
        </w:rPr>
        <w:t xml:space="preserve">Diese Vollendung der Gemeinschaft – des schaffenden Ich mit dem geschaffenen und des geschaffenen mit dem schaffenden – ist von Anfang an </w:t>
      </w:r>
      <w:r w:rsidR="005A68A5">
        <w:rPr>
          <w:rFonts w:ascii="Times New Roman" w:hAnsi="Times New Roman" w:cs="Times New Roman"/>
          <w:sz w:val="28"/>
          <w:szCs w:val="28"/>
        </w:rPr>
        <w:t>das</w:t>
      </w:r>
      <w:r w:rsidR="007C3557">
        <w:rPr>
          <w:rFonts w:ascii="Times New Roman" w:hAnsi="Times New Roman" w:cs="Times New Roman"/>
          <w:sz w:val="28"/>
          <w:szCs w:val="28"/>
        </w:rPr>
        <w:t xml:space="preserve"> konkrete Ziel des schaffenden Ich</w:t>
      </w:r>
      <w:r w:rsidR="005A68A5">
        <w:rPr>
          <w:rFonts w:ascii="Times New Roman" w:hAnsi="Times New Roman" w:cs="Times New Roman"/>
          <w:sz w:val="28"/>
          <w:szCs w:val="28"/>
        </w:rPr>
        <w:t xml:space="preserve"> und wird</w:t>
      </w:r>
      <w:r w:rsidR="007C3557">
        <w:rPr>
          <w:rFonts w:ascii="Times New Roman" w:hAnsi="Times New Roman" w:cs="Times New Roman"/>
          <w:sz w:val="28"/>
          <w:szCs w:val="28"/>
        </w:rPr>
        <w:t xml:space="preserve"> erreicht, </w:t>
      </w:r>
      <w:r w:rsidR="005A68A5">
        <w:rPr>
          <w:rFonts w:ascii="Times New Roman" w:hAnsi="Times New Roman" w:cs="Times New Roman"/>
          <w:sz w:val="28"/>
          <w:szCs w:val="28"/>
        </w:rPr>
        <w:t xml:space="preserve">indem </w:t>
      </w:r>
      <w:r w:rsidR="00D0189D">
        <w:rPr>
          <w:rFonts w:ascii="Times New Roman" w:hAnsi="Times New Roman" w:cs="Times New Roman"/>
          <w:sz w:val="28"/>
          <w:szCs w:val="28"/>
        </w:rPr>
        <w:t xml:space="preserve">das mit </w:t>
      </w:r>
      <w:r w:rsidR="005A68A5">
        <w:rPr>
          <w:rFonts w:ascii="Times New Roman" w:hAnsi="Times New Roman" w:cs="Times New Roman"/>
          <w:sz w:val="28"/>
          <w:szCs w:val="28"/>
        </w:rPr>
        <w:t>der Endlichkeit seiner Welt und seiner selbst</w:t>
      </w:r>
      <w:r w:rsidR="00D0189D">
        <w:rPr>
          <w:rFonts w:ascii="Times New Roman" w:hAnsi="Times New Roman" w:cs="Times New Roman"/>
          <w:sz w:val="28"/>
          <w:szCs w:val="28"/>
        </w:rPr>
        <w:t xml:space="preserve"> versöhnt</w:t>
      </w:r>
      <w:r w:rsidR="005A68A5">
        <w:rPr>
          <w:rFonts w:ascii="Times New Roman" w:hAnsi="Times New Roman" w:cs="Times New Roman"/>
          <w:sz w:val="28"/>
          <w:szCs w:val="28"/>
        </w:rPr>
        <w:t>e geschaffene Ich</w:t>
      </w:r>
      <w:r w:rsidR="00D0189D">
        <w:rPr>
          <w:rFonts w:ascii="Times New Roman" w:hAnsi="Times New Roman" w:cs="Times New Roman"/>
          <w:sz w:val="28"/>
          <w:szCs w:val="28"/>
        </w:rPr>
        <w:t xml:space="preserve"> </w:t>
      </w:r>
      <w:r w:rsidR="005A68A5">
        <w:rPr>
          <w:rFonts w:ascii="Times New Roman" w:hAnsi="Times New Roman" w:cs="Times New Roman"/>
          <w:sz w:val="28"/>
          <w:szCs w:val="28"/>
        </w:rPr>
        <w:t xml:space="preserve">diese </w:t>
      </w:r>
      <w:r w:rsidR="00E12F85">
        <w:rPr>
          <w:rFonts w:ascii="Times New Roman" w:hAnsi="Times New Roman" w:cs="Times New Roman"/>
          <w:sz w:val="28"/>
          <w:szCs w:val="28"/>
        </w:rPr>
        <w:t xml:space="preserve">seine Endlichkeit </w:t>
      </w:r>
      <w:r w:rsidR="005A68A5">
        <w:rPr>
          <w:rFonts w:ascii="Times New Roman" w:hAnsi="Times New Roman" w:cs="Times New Roman"/>
          <w:sz w:val="28"/>
          <w:szCs w:val="28"/>
        </w:rPr>
        <w:t xml:space="preserve">anerkennt und sich ihr hingibt. </w:t>
      </w:r>
    </w:p>
    <w:p w:rsidR="005A68A5" w:rsidRDefault="00E12F85"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Damit ist </w:t>
      </w:r>
      <w:r w:rsidR="00DE038B">
        <w:rPr>
          <w:rFonts w:ascii="Times New Roman" w:hAnsi="Times New Roman" w:cs="Times New Roman"/>
          <w:sz w:val="28"/>
          <w:szCs w:val="28"/>
        </w:rPr>
        <w:t>aber</w:t>
      </w:r>
      <w:r w:rsidR="005F16E6">
        <w:rPr>
          <w:rFonts w:ascii="Times New Roman" w:hAnsi="Times New Roman" w:cs="Times New Roman"/>
          <w:sz w:val="28"/>
          <w:szCs w:val="28"/>
        </w:rPr>
        <w:t xml:space="preserve"> </w:t>
      </w:r>
      <w:r w:rsidR="005F16E6" w:rsidRPr="00E12F85">
        <w:rPr>
          <w:rFonts w:ascii="Times New Roman" w:hAnsi="Times New Roman" w:cs="Times New Roman"/>
          <w:i/>
          <w:sz w:val="28"/>
          <w:szCs w:val="28"/>
        </w:rPr>
        <w:t>sechstens</w:t>
      </w:r>
      <w:r w:rsidR="00DE038B">
        <w:rPr>
          <w:rFonts w:ascii="Times New Roman" w:hAnsi="Times New Roman" w:cs="Times New Roman"/>
          <w:sz w:val="28"/>
          <w:szCs w:val="28"/>
        </w:rPr>
        <w:t xml:space="preserve"> </w:t>
      </w:r>
      <w:r w:rsidR="005F16E6">
        <w:rPr>
          <w:rFonts w:ascii="Times New Roman" w:hAnsi="Times New Roman" w:cs="Times New Roman"/>
          <w:sz w:val="28"/>
          <w:szCs w:val="28"/>
        </w:rPr>
        <w:t>d</w:t>
      </w:r>
      <w:r w:rsidR="00015D18">
        <w:rPr>
          <w:rFonts w:ascii="Times New Roman" w:hAnsi="Times New Roman" w:cs="Times New Roman"/>
          <w:sz w:val="28"/>
          <w:szCs w:val="28"/>
        </w:rPr>
        <w:t>ie</w:t>
      </w:r>
      <w:r w:rsidR="00DE038B">
        <w:rPr>
          <w:rFonts w:ascii="Times New Roman" w:hAnsi="Times New Roman" w:cs="Times New Roman"/>
          <w:sz w:val="28"/>
          <w:szCs w:val="28"/>
        </w:rPr>
        <w:t xml:space="preserve"> Einsicht klar</w:t>
      </w:r>
      <w:r w:rsidR="005F16E6">
        <w:rPr>
          <w:rFonts w:ascii="Times New Roman" w:hAnsi="Times New Roman" w:cs="Times New Roman"/>
          <w:sz w:val="28"/>
          <w:szCs w:val="28"/>
        </w:rPr>
        <w:t xml:space="preserve">, welche </w:t>
      </w:r>
      <w:r w:rsidR="00DE038B">
        <w:rPr>
          <w:rFonts w:ascii="Times New Roman" w:hAnsi="Times New Roman" w:cs="Times New Roman"/>
          <w:sz w:val="28"/>
          <w:szCs w:val="28"/>
        </w:rPr>
        <w:t xml:space="preserve">das </w:t>
      </w:r>
      <w:r w:rsidR="005F16E6">
        <w:rPr>
          <w:rFonts w:ascii="Times New Roman" w:hAnsi="Times New Roman" w:cs="Times New Roman"/>
          <w:sz w:val="28"/>
          <w:szCs w:val="28"/>
        </w:rPr>
        <w:t xml:space="preserve">geschaffene Ich </w:t>
      </w:r>
      <w:r w:rsidR="005F16E6" w:rsidRPr="00E12F85">
        <w:rPr>
          <w:rFonts w:ascii="Times New Roman" w:hAnsi="Times New Roman" w:cs="Times New Roman"/>
          <w:i/>
          <w:sz w:val="28"/>
          <w:szCs w:val="28"/>
        </w:rPr>
        <w:t>mit der Endlichkeit</w:t>
      </w:r>
      <w:r w:rsidR="005F16E6">
        <w:rPr>
          <w:rFonts w:ascii="Times New Roman" w:hAnsi="Times New Roman" w:cs="Times New Roman"/>
          <w:sz w:val="28"/>
          <w:szCs w:val="28"/>
        </w:rPr>
        <w:t xml:space="preserve"> seiner Welt und seines eigenen Daseins </w:t>
      </w:r>
      <w:r w:rsidR="005F16E6" w:rsidRPr="00E12F85">
        <w:rPr>
          <w:rFonts w:ascii="Times New Roman" w:hAnsi="Times New Roman" w:cs="Times New Roman"/>
          <w:i/>
          <w:sz w:val="28"/>
          <w:szCs w:val="28"/>
        </w:rPr>
        <w:t>versöhnt</w:t>
      </w:r>
      <w:r w:rsidR="00015D18">
        <w:rPr>
          <w:rFonts w:ascii="Times New Roman" w:hAnsi="Times New Roman" w:cs="Times New Roman"/>
          <w:sz w:val="28"/>
          <w:szCs w:val="28"/>
        </w:rPr>
        <w:t xml:space="preserve">. Ihr Inhalt ist dieser: Von der Unendlichkeit des schaffenden Ichs ist die Welt des geschaffenen Ichs durch seine Endlichkeit definitiv </w:t>
      </w:r>
      <w:r w:rsidR="00015D18" w:rsidRPr="00E12F85">
        <w:rPr>
          <w:rFonts w:ascii="Times New Roman" w:hAnsi="Times New Roman" w:cs="Times New Roman"/>
          <w:i/>
          <w:sz w:val="28"/>
          <w:szCs w:val="28"/>
        </w:rPr>
        <w:t>unterschieden</w:t>
      </w:r>
      <w:r w:rsidR="00DE038B">
        <w:rPr>
          <w:rFonts w:ascii="Times New Roman" w:hAnsi="Times New Roman" w:cs="Times New Roman"/>
          <w:sz w:val="28"/>
          <w:szCs w:val="28"/>
        </w:rPr>
        <w:t xml:space="preserve">; </w:t>
      </w:r>
      <w:r w:rsidR="00015D18">
        <w:rPr>
          <w:rFonts w:ascii="Times New Roman" w:hAnsi="Times New Roman" w:cs="Times New Roman"/>
          <w:sz w:val="28"/>
          <w:szCs w:val="28"/>
        </w:rPr>
        <w:t xml:space="preserve">freilich nur </w:t>
      </w:r>
      <w:r w:rsidR="00015D18" w:rsidRPr="00D62890">
        <w:rPr>
          <w:rFonts w:ascii="Times New Roman" w:hAnsi="Times New Roman" w:cs="Times New Roman"/>
          <w:i/>
          <w:sz w:val="28"/>
          <w:szCs w:val="28"/>
        </w:rPr>
        <w:t xml:space="preserve">innerhalb </w:t>
      </w:r>
      <w:r w:rsidR="00015D18">
        <w:rPr>
          <w:rFonts w:ascii="Times New Roman" w:hAnsi="Times New Roman" w:cs="Times New Roman"/>
          <w:sz w:val="28"/>
          <w:szCs w:val="28"/>
        </w:rPr>
        <w:t>der Unendlichkeit des schaffenden Ichs, aus der nichts herausfallen kann</w:t>
      </w:r>
      <w:r w:rsidR="00DE038B">
        <w:rPr>
          <w:rFonts w:ascii="Times New Roman" w:hAnsi="Times New Roman" w:cs="Times New Roman"/>
          <w:sz w:val="28"/>
          <w:szCs w:val="28"/>
        </w:rPr>
        <w:t xml:space="preserve">, und somit  von dieser niemals </w:t>
      </w:r>
      <w:r w:rsidR="00DE038B" w:rsidRPr="00E12F85">
        <w:rPr>
          <w:rFonts w:ascii="Times New Roman" w:hAnsi="Times New Roman" w:cs="Times New Roman"/>
          <w:i/>
          <w:sz w:val="28"/>
          <w:szCs w:val="28"/>
        </w:rPr>
        <w:t>geschieden</w:t>
      </w:r>
      <w:r w:rsidR="00015D18">
        <w:rPr>
          <w:rFonts w:ascii="Times New Roman" w:hAnsi="Times New Roman" w:cs="Times New Roman"/>
          <w:sz w:val="28"/>
          <w:szCs w:val="28"/>
        </w:rPr>
        <w:t xml:space="preserve">. Das </w:t>
      </w:r>
      <w:r w:rsidR="00DE038B">
        <w:rPr>
          <w:rFonts w:ascii="Times New Roman" w:hAnsi="Times New Roman" w:cs="Times New Roman"/>
          <w:sz w:val="28"/>
          <w:szCs w:val="28"/>
        </w:rPr>
        <w:t xml:space="preserve">Enden, welches die ursprüngliche </w:t>
      </w:r>
      <w:r w:rsidR="00081F4E">
        <w:rPr>
          <w:rFonts w:ascii="Times New Roman" w:hAnsi="Times New Roman" w:cs="Times New Roman"/>
          <w:sz w:val="28"/>
          <w:szCs w:val="28"/>
        </w:rPr>
        <w:t xml:space="preserve">und daher inevitable </w:t>
      </w:r>
      <w:r w:rsidR="00DE038B">
        <w:rPr>
          <w:rFonts w:ascii="Times New Roman" w:hAnsi="Times New Roman" w:cs="Times New Roman"/>
          <w:sz w:val="28"/>
          <w:szCs w:val="28"/>
        </w:rPr>
        <w:t xml:space="preserve">Bestimmung unserer Welt und eines jeden von uns ist, geschieht </w:t>
      </w:r>
      <w:r w:rsidR="00DE038B" w:rsidRPr="00D62890">
        <w:rPr>
          <w:rFonts w:ascii="Times New Roman" w:hAnsi="Times New Roman" w:cs="Times New Roman"/>
          <w:i/>
          <w:sz w:val="28"/>
          <w:szCs w:val="28"/>
        </w:rPr>
        <w:t>in</w:t>
      </w:r>
      <w:r w:rsidR="00DE038B">
        <w:rPr>
          <w:rFonts w:ascii="Times New Roman" w:hAnsi="Times New Roman" w:cs="Times New Roman"/>
          <w:sz w:val="28"/>
          <w:szCs w:val="28"/>
        </w:rPr>
        <w:t xml:space="preserve"> der Unendlichkeit des schaffenden Ich</w:t>
      </w:r>
      <w:r w:rsidR="00081F4E">
        <w:rPr>
          <w:rFonts w:ascii="Times New Roman" w:hAnsi="Times New Roman" w:cs="Times New Roman"/>
          <w:sz w:val="28"/>
          <w:szCs w:val="28"/>
        </w:rPr>
        <w:t>, von ihr umfangen,</w:t>
      </w:r>
      <w:r w:rsidR="00D62890">
        <w:rPr>
          <w:rFonts w:ascii="Times New Roman" w:hAnsi="Times New Roman" w:cs="Times New Roman"/>
          <w:sz w:val="28"/>
          <w:szCs w:val="28"/>
        </w:rPr>
        <w:t xml:space="preserve"> und ist somit nicht die </w:t>
      </w:r>
      <w:r w:rsidR="00DE038B">
        <w:rPr>
          <w:rFonts w:ascii="Times New Roman" w:hAnsi="Times New Roman" w:cs="Times New Roman"/>
          <w:sz w:val="28"/>
          <w:szCs w:val="28"/>
        </w:rPr>
        <w:t>Annihilation, sondern das definitive Ganzwerden, das definitive zur-Gänze-kommen von Welt und Leben</w:t>
      </w:r>
      <w:r w:rsidR="00081F4E">
        <w:rPr>
          <w:rFonts w:ascii="Times New Roman" w:hAnsi="Times New Roman" w:cs="Times New Roman"/>
          <w:sz w:val="28"/>
          <w:szCs w:val="28"/>
        </w:rPr>
        <w:t>;</w:t>
      </w:r>
      <w:r w:rsidR="00DE038B">
        <w:rPr>
          <w:rFonts w:ascii="Times New Roman" w:hAnsi="Times New Roman" w:cs="Times New Roman"/>
          <w:sz w:val="28"/>
          <w:szCs w:val="28"/>
        </w:rPr>
        <w:t xml:space="preserve"> und somit nicht </w:t>
      </w:r>
      <w:r w:rsidR="00DE038B" w:rsidRPr="00E12F85">
        <w:rPr>
          <w:rFonts w:ascii="Times New Roman" w:hAnsi="Times New Roman" w:cs="Times New Roman"/>
          <w:i/>
          <w:sz w:val="28"/>
          <w:szCs w:val="28"/>
        </w:rPr>
        <w:t>Untergang</w:t>
      </w:r>
      <w:r w:rsidR="00DE038B">
        <w:rPr>
          <w:rFonts w:ascii="Times New Roman" w:hAnsi="Times New Roman" w:cs="Times New Roman"/>
          <w:sz w:val="28"/>
          <w:szCs w:val="28"/>
        </w:rPr>
        <w:t xml:space="preserve">, sondern </w:t>
      </w:r>
      <w:r w:rsidR="00DE038B" w:rsidRPr="00E12F85">
        <w:rPr>
          <w:rFonts w:ascii="Times New Roman" w:hAnsi="Times New Roman" w:cs="Times New Roman"/>
          <w:i/>
          <w:sz w:val="28"/>
          <w:szCs w:val="28"/>
        </w:rPr>
        <w:t>Übergang</w:t>
      </w:r>
      <w:r w:rsidR="00DE038B">
        <w:rPr>
          <w:rFonts w:ascii="Times New Roman" w:hAnsi="Times New Roman" w:cs="Times New Roman"/>
          <w:sz w:val="28"/>
          <w:szCs w:val="28"/>
        </w:rPr>
        <w:t xml:space="preserve"> der nun definitiv und ganz sie selbst gewordenen Geschöpfe in </w:t>
      </w:r>
      <w:r w:rsidR="00081F4E">
        <w:rPr>
          <w:rFonts w:ascii="Times New Roman" w:hAnsi="Times New Roman" w:cs="Times New Roman"/>
          <w:sz w:val="28"/>
          <w:szCs w:val="28"/>
        </w:rPr>
        <w:t xml:space="preserve">ihre </w:t>
      </w:r>
      <w:r w:rsidR="00DE038B">
        <w:rPr>
          <w:rFonts w:ascii="Times New Roman" w:hAnsi="Times New Roman" w:cs="Times New Roman"/>
          <w:sz w:val="28"/>
          <w:szCs w:val="28"/>
        </w:rPr>
        <w:t>vollendete Gemeinschaft mit de</w:t>
      </w:r>
      <w:r w:rsidR="00081F4E">
        <w:rPr>
          <w:rFonts w:ascii="Times New Roman" w:hAnsi="Times New Roman" w:cs="Times New Roman"/>
          <w:sz w:val="28"/>
          <w:szCs w:val="28"/>
        </w:rPr>
        <w:t>m</w:t>
      </w:r>
      <w:r w:rsidR="00DE038B">
        <w:rPr>
          <w:rFonts w:ascii="Times New Roman" w:hAnsi="Times New Roman" w:cs="Times New Roman"/>
          <w:sz w:val="28"/>
          <w:szCs w:val="28"/>
        </w:rPr>
        <w:t xml:space="preserve"> Schöpfer in dessen ewigem Leben.</w:t>
      </w:r>
    </w:p>
    <w:p w:rsidR="00015D18" w:rsidRDefault="00015D18" w:rsidP="008225AD">
      <w:pPr>
        <w:autoSpaceDE w:val="0"/>
        <w:autoSpaceDN w:val="0"/>
        <w:adjustRightInd w:val="0"/>
        <w:spacing w:after="0" w:line="360" w:lineRule="auto"/>
        <w:jc w:val="both"/>
        <w:rPr>
          <w:rFonts w:ascii="Times New Roman" w:hAnsi="Times New Roman" w:cs="Times New Roman"/>
          <w:sz w:val="28"/>
          <w:szCs w:val="28"/>
        </w:rPr>
      </w:pPr>
    </w:p>
    <w:p w:rsidR="0035223F" w:rsidRDefault="00081F4E"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Soweit die Sicht des chri</w:t>
      </w:r>
      <w:r w:rsidR="00385761">
        <w:rPr>
          <w:rFonts w:ascii="Times New Roman" w:hAnsi="Times New Roman" w:cs="Times New Roman"/>
          <w:sz w:val="28"/>
          <w:szCs w:val="28"/>
        </w:rPr>
        <w:t>stlichen Glaubens auf Welt und L</w:t>
      </w:r>
      <w:r>
        <w:rPr>
          <w:rFonts w:ascii="Times New Roman" w:hAnsi="Times New Roman" w:cs="Times New Roman"/>
          <w:sz w:val="28"/>
          <w:szCs w:val="28"/>
        </w:rPr>
        <w:t>eben, seine Weltanschauung. Auch sie kann gar nicht anders als die christliche Kultur zu prägen: den Umgang der Christen mit dem Ganzen ihres Zusammenlebens mit allen anderen, Glaubenden und Nicht- oder Andersglaubenden. Und weil auch dieser Umgang nie etwas anderes zu seinem Gegenstand hat als Re</w:t>
      </w:r>
      <w:r w:rsidR="0035223F">
        <w:rPr>
          <w:rFonts w:ascii="Times New Roman" w:hAnsi="Times New Roman" w:cs="Times New Roman"/>
          <w:sz w:val="28"/>
          <w:szCs w:val="28"/>
        </w:rPr>
        <w:t xml:space="preserve">ales im Werden, </w:t>
      </w:r>
      <w:r>
        <w:rPr>
          <w:rFonts w:ascii="Times New Roman" w:hAnsi="Times New Roman" w:cs="Times New Roman"/>
          <w:sz w:val="28"/>
          <w:szCs w:val="28"/>
        </w:rPr>
        <w:t xml:space="preserve">kann </w:t>
      </w:r>
      <w:r w:rsidR="0035223F">
        <w:rPr>
          <w:rFonts w:ascii="Times New Roman" w:hAnsi="Times New Roman" w:cs="Times New Roman"/>
          <w:sz w:val="28"/>
          <w:szCs w:val="28"/>
        </w:rPr>
        <w:t xml:space="preserve">auch er gar nicht anders, als </w:t>
      </w:r>
      <w:r w:rsidR="0035223F" w:rsidRPr="00385761">
        <w:rPr>
          <w:rFonts w:ascii="Times New Roman" w:hAnsi="Times New Roman" w:cs="Times New Roman"/>
          <w:i/>
          <w:sz w:val="28"/>
          <w:szCs w:val="28"/>
        </w:rPr>
        <w:t>seinen</w:t>
      </w:r>
      <w:r w:rsidR="0035223F">
        <w:rPr>
          <w:rFonts w:ascii="Times New Roman" w:hAnsi="Times New Roman" w:cs="Times New Roman"/>
          <w:sz w:val="28"/>
          <w:szCs w:val="28"/>
        </w:rPr>
        <w:t xml:space="preserve"> spezifischen Nachhaltigkeitscharakter zu gewinnen, nämlich den durch diese Weltanschauung geprägten. </w:t>
      </w:r>
      <w:r w:rsidR="00385761">
        <w:rPr>
          <w:rFonts w:ascii="Times New Roman" w:hAnsi="Times New Roman" w:cs="Times New Roman"/>
          <w:sz w:val="28"/>
          <w:szCs w:val="28"/>
        </w:rPr>
        <w:t>Aus ihr stammen die Kriterien des Christen für das</w:t>
      </w:r>
      <w:r w:rsidR="0035223F">
        <w:rPr>
          <w:rFonts w:ascii="Times New Roman" w:hAnsi="Times New Roman" w:cs="Times New Roman"/>
          <w:sz w:val="28"/>
          <w:szCs w:val="28"/>
        </w:rPr>
        <w:t xml:space="preserve">, was das prozessual Reale, mit dem er umzugehen hat, das Ganze seines Zusammenlebens mit anderen, „stört“, </w:t>
      </w:r>
      <w:r w:rsidR="0035223F">
        <w:rPr>
          <w:rFonts w:ascii="Times New Roman" w:hAnsi="Times New Roman" w:cs="Times New Roman"/>
          <w:sz w:val="28"/>
          <w:szCs w:val="28"/>
        </w:rPr>
        <w:lastRenderedPageBreak/>
        <w:t>„ungünstig beeinflußt“ oder „zu vorzeitigem Erliegen“ bringt:</w:t>
      </w:r>
    </w:p>
    <w:p w:rsidR="00015D18" w:rsidRDefault="00015D18" w:rsidP="008225AD">
      <w:pPr>
        <w:autoSpaceDE w:val="0"/>
        <w:autoSpaceDN w:val="0"/>
        <w:adjustRightInd w:val="0"/>
        <w:spacing w:after="0" w:line="360" w:lineRule="auto"/>
        <w:jc w:val="both"/>
        <w:rPr>
          <w:rFonts w:ascii="Times New Roman" w:hAnsi="Times New Roman" w:cs="Times New Roman"/>
          <w:sz w:val="28"/>
          <w:szCs w:val="28"/>
        </w:rPr>
      </w:pPr>
    </w:p>
    <w:p w:rsidR="00015D18" w:rsidRDefault="0035223F"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Was den Prozeß des Zusammenlebens</w:t>
      </w:r>
      <w:r w:rsidR="008E424A">
        <w:rPr>
          <w:rFonts w:ascii="Times New Roman" w:hAnsi="Times New Roman" w:cs="Times New Roman"/>
          <w:sz w:val="28"/>
          <w:szCs w:val="28"/>
        </w:rPr>
        <w:t xml:space="preserve"> von leibhaften Ichindivuen in der gemeinsamen Welt </w:t>
      </w:r>
      <w:r w:rsidR="008E424A" w:rsidRPr="00385761">
        <w:rPr>
          <w:rFonts w:ascii="Times New Roman" w:hAnsi="Times New Roman" w:cs="Times New Roman"/>
          <w:i/>
          <w:sz w:val="28"/>
          <w:szCs w:val="28"/>
        </w:rPr>
        <w:t>stört</w:t>
      </w:r>
      <w:r w:rsidR="008E424A">
        <w:rPr>
          <w:rFonts w:ascii="Times New Roman" w:hAnsi="Times New Roman" w:cs="Times New Roman"/>
          <w:sz w:val="28"/>
          <w:szCs w:val="28"/>
        </w:rPr>
        <w:t>, ist jedenfalls die Anwendung von Gewalt, die ein anderes Ziel verfolgt als die Minimierung von Gewalt und damit die Erhaltung der Möglichkeit zur Erzielung von Weisen des Zusammenhandelns, die interpersonaler Kohärenz getragen sind, die kommunikativ gewonnen wurde.</w:t>
      </w:r>
    </w:p>
    <w:p w:rsidR="008E424A" w:rsidRDefault="008E424A" w:rsidP="008225AD">
      <w:pPr>
        <w:autoSpaceDE w:val="0"/>
        <w:autoSpaceDN w:val="0"/>
        <w:adjustRightInd w:val="0"/>
        <w:spacing w:after="0" w:line="360" w:lineRule="auto"/>
        <w:jc w:val="both"/>
        <w:rPr>
          <w:rFonts w:ascii="Times New Roman" w:hAnsi="Times New Roman" w:cs="Times New Roman"/>
          <w:sz w:val="28"/>
          <w:szCs w:val="28"/>
        </w:rPr>
      </w:pPr>
    </w:p>
    <w:p w:rsidR="008E424A" w:rsidRDefault="008E424A" w:rsidP="008225AD">
      <w:pPr>
        <w:autoSpaceDE w:val="0"/>
        <w:autoSpaceDN w:val="0"/>
        <w:adjustRightInd w:val="0"/>
        <w:spacing w:after="0" w:line="360" w:lineRule="auto"/>
        <w:jc w:val="both"/>
        <w:rPr>
          <w:rFonts w:ascii="Times New Roman" w:hAnsi="Times New Roman" w:cs="Times New Roman"/>
          <w:sz w:val="28"/>
          <w:szCs w:val="28"/>
        </w:rPr>
      </w:pPr>
      <w:r w:rsidRPr="00385761">
        <w:rPr>
          <w:rFonts w:ascii="Times New Roman" w:hAnsi="Times New Roman" w:cs="Times New Roman"/>
          <w:i/>
          <w:sz w:val="28"/>
          <w:szCs w:val="28"/>
        </w:rPr>
        <w:t>Ungünstig beeinflußt</w:t>
      </w:r>
      <w:r>
        <w:rPr>
          <w:rFonts w:ascii="Times New Roman" w:hAnsi="Times New Roman" w:cs="Times New Roman"/>
          <w:sz w:val="28"/>
          <w:szCs w:val="28"/>
        </w:rPr>
        <w:t xml:space="preserve"> wird der Prozeß des Zusammenlebens aus christlicher Sicht durch die Veralltäglichung von Interaktionsweisen mit handg</w:t>
      </w:r>
      <w:r w:rsidR="007826DB">
        <w:rPr>
          <w:rFonts w:ascii="Times New Roman" w:hAnsi="Times New Roman" w:cs="Times New Roman"/>
          <w:sz w:val="28"/>
          <w:szCs w:val="28"/>
        </w:rPr>
        <w:t xml:space="preserve">reiflichem Verdummungspotential, also dem handgreiflichen Potential, </w:t>
      </w:r>
      <w:r w:rsidR="00385761">
        <w:rPr>
          <w:rFonts w:ascii="Times New Roman" w:hAnsi="Times New Roman" w:cs="Times New Roman"/>
          <w:sz w:val="28"/>
          <w:szCs w:val="28"/>
        </w:rPr>
        <w:t>die Selbstbestimmungsfähigkeit der b</w:t>
      </w:r>
      <w:r>
        <w:rPr>
          <w:rFonts w:ascii="Times New Roman" w:hAnsi="Times New Roman" w:cs="Times New Roman"/>
          <w:sz w:val="28"/>
          <w:szCs w:val="28"/>
        </w:rPr>
        <w:t xml:space="preserve">eteiligten Ichindividuen </w:t>
      </w:r>
      <w:r w:rsidR="007826DB">
        <w:rPr>
          <w:rFonts w:ascii="Times New Roman" w:hAnsi="Times New Roman" w:cs="Times New Roman"/>
          <w:sz w:val="28"/>
          <w:szCs w:val="28"/>
        </w:rPr>
        <w:t>eher zu hemmen als zu fördern, indem sie zu Unachtsamkeit, mangelnder Umsichtigkeit,  Gedanken- und Rücksichtslosigkeit verführen. Nicht zuletzt gehört dazu die unkontrollierte und undisziplinierte Anerkennung von vermeintlichen Selbstverständlichkeiten, Klischees und Vorurteilen, die nicht nur die jedermanns-Kommunikation im Alltag belasten, sondern auch</w:t>
      </w:r>
      <w:r w:rsidR="002C450B">
        <w:rPr>
          <w:rFonts w:ascii="Times New Roman" w:hAnsi="Times New Roman" w:cs="Times New Roman"/>
          <w:sz w:val="28"/>
          <w:szCs w:val="28"/>
        </w:rPr>
        <w:t xml:space="preserve"> die Art und Weise, wie Entscheidungsträger mit weitreichender Verantwortung das Zusammenleben im ganzen auffassen und behandeln: insbesondere alle Weisen des Außerachtlassens der durchgehenden Interdependenz der verschiedenen Funktionsbereiche des Zusammenlebens, also der Versuch, die Wohlordnung des Zusammenleben durch die Dominanz </w:t>
      </w:r>
      <w:r w:rsidR="002C450B">
        <w:rPr>
          <w:rFonts w:ascii="Times New Roman" w:hAnsi="Times New Roman" w:cs="Times New Roman"/>
          <w:sz w:val="28"/>
          <w:szCs w:val="28"/>
        </w:rPr>
        <w:lastRenderedPageBreak/>
        <w:t>eines dieser Funktionsbereiche zu erreichen (Dominanz von Wissenschaft/Technik/Wirtschaft über Politik und weltanschauliches Verständigung [Liberalismus]; Dominanz von Politik über Wissenschaft/Technik/Wirtschaft</w:t>
      </w:r>
      <w:r w:rsidR="002B4D2F">
        <w:rPr>
          <w:rFonts w:ascii="Times New Roman" w:hAnsi="Times New Roman" w:cs="Times New Roman"/>
          <w:sz w:val="28"/>
          <w:szCs w:val="28"/>
        </w:rPr>
        <w:t xml:space="preserve"> und weltanschauliches Verständigtsein </w:t>
      </w:r>
      <w:r w:rsidR="002C450B">
        <w:rPr>
          <w:rFonts w:ascii="Times New Roman" w:hAnsi="Times New Roman" w:cs="Times New Roman"/>
          <w:sz w:val="28"/>
          <w:szCs w:val="28"/>
        </w:rPr>
        <w:t>[</w:t>
      </w:r>
      <w:r w:rsidR="002B4D2F">
        <w:rPr>
          <w:rFonts w:ascii="Times New Roman" w:hAnsi="Times New Roman" w:cs="Times New Roman"/>
          <w:sz w:val="28"/>
          <w:szCs w:val="28"/>
        </w:rPr>
        <w:t>Sozialismus</w:t>
      </w:r>
      <w:r w:rsidR="002C450B">
        <w:rPr>
          <w:rFonts w:ascii="Times New Roman" w:hAnsi="Times New Roman" w:cs="Times New Roman"/>
          <w:sz w:val="28"/>
          <w:szCs w:val="28"/>
        </w:rPr>
        <w:t>]</w:t>
      </w:r>
      <w:r w:rsidR="002B4D2F">
        <w:rPr>
          <w:rFonts w:ascii="Times New Roman" w:hAnsi="Times New Roman" w:cs="Times New Roman"/>
          <w:sz w:val="28"/>
          <w:szCs w:val="28"/>
        </w:rPr>
        <w:t>; Dominanz des weltanschaulichen Verständigtseins über Politik und Wissenschaft/Technik/Wirtschaft [Fundamentalismus]).</w:t>
      </w:r>
      <w:r w:rsidR="00380F2D">
        <w:rPr>
          <w:rFonts w:ascii="Times New Roman" w:hAnsi="Times New Roman" w:cs="Times New Roman"/>
          <w:sz w:val="28"/>
          <w:szCs w:val="28"/>
        </w:rPr>
        <w:t xml:space="preserve"> </w:t>
      </w:r>
      <w:r w:rsidR="00385761">
        <w:rPr>
          <w:rFonts w:ascii="Times New Roman" w:hAnsi="Times New Roman" w:cs="Times New Roman"/>
          <w:sz w:val="28"/>
          <w:szCs w:val="28"/>
        </w:rPr>
        <w:t>Die christliche Kultur ist also d</w:t>
      </w:r>
      <w:r w:rsidR="00380F2D">
        <w:rPr>
          <w:rFonts w:ascii="Times New Roman" w:hAnsi="Times New Roman" w:cs="Times New Roman"/>
          <w:sz w:val="28"/>
          <w:szCs w:val="28"/>
        </w:rPr>
        <w:t>urch die sie leitende Sicht auf Welt und Leben der Menschen darauf aufmerksam</w:t>
      </w:r>
      <w:r w:rsidR="00385761">
        <w:rPr>
          <w:rFonts w:ascii="Times New Roman" w:hAnsi="Times New Roman" w:cs="Times New Roman"/>
          <w:sz w:val="28"/>
          <w:szCs w:val="28"/>
        </w:rPr>
        <w:t xml:space="preserve"> gemacht</w:t>
      </w:r>
      <w:r w:rsidR="00380F2D">
        <w:rPr>
          <w:rFonts w:ascii="Times New Roman" w:hAnsi="Times New Roman" w:cs="Times New Roman"/>
          <w:sz w:val="28"/>
          <w:szCs w:val="28"/>
        </w:rPr>
        <w:t>, daß die Gefahr eines „Raubbaus“ nicht nur im Umgang mit den Ressourcen droht (und zu vermeiden ist), die durch den physisch/chemi</w:t>
      </w:r>
      <w:r w:rsidR="00385761">
        <w:rPr>
          <w:rFonts w:ascii="Times New Roman" w:hAnsi="Times New Roman" w:cs="Times New Roman"/>
          <w:sz w:val="28"/>
          <w:szCs w:val="28"/>
        </w:rPr>
        <w:t>sch/biotischen Prozeß zur Verfü</w:t>
      </w:r>
      <w:r w:rsidR="00380F2D">
        <w:rPr>
          <w:rFonts w:ascii="Times New Roman" w:hAnsi="Times New Roman" w:cs="Times New Roman"/>
          <w:sz w:val="28"/>
          <w:szCs w:val="28"/>
        </w:rPr>
        <w:t>gung gestellt werden, sondern ganz ebenso auch mit denjen</w:t>
      </w:r>
      <w:r w:rsidR="00385761">
        <w:rPr>
          <w:rFonts w:ascii="Times New Roman" w:hAnsi="Times New Roman" w:cs="Times New Roman"/>
          <w:sz w:val="28"/>
          <w:szCs w:val="28"/>
        </w:rPr>
        <w:t>i</w:t>
      </w:r>
      <w:r w:rsidR="00380F2D">
        <w:rPr>
          <w:rFonts w:ascii="Times New Roman" w:hAnsi="Times New Roman" w:cs="Times New Roman"/>
          <w:sz w:val="28"/>
          <w:szCs w:val="28"/>
        </w:rPr>
        <w:t>gen Ressourcen, d</w:t>
      </w:r>
      <w:r w:rsidR="008D4159">
        <w:rPr>
          <w:rFonts w:ascii="Times New Roman" w:hAnsi="Times New Roman" w:cs="Times New Roman"/>
          <w:sz w:val="28"/>
          <w:szCs w:val="28"/>
        </w:rPr>
        <w:t xml:space="preserve">ie </w:t>
      </w:r>
      <w:r w:rsidR="00385761">
        <w:rPr>
          <w:rFonts w:ascii="Times New Roman" w:hAnsi="Times New Roman" w:cs="Times New Roman"/>
          <w:sz w:val="28"/>
          <w:szCs w:val="28"/>
        </w:rPr>
        <w:t xml:space="preserve">das positive Erbe der </w:t>
      </w:r>
      <w:r w:rsidR="008D4159">
        <w:rPr>
          <w:rFonts w:ascii="Times New Roman" w:hAnsi="Times New Roman" w:cs="Times New Roman"/>
          <w:sz w:val="28"/>
          <w:szCs w:val="28"/>
        </w:rPr>
        <w:t>soziohistorische Entwicklung</w:t>
      </w:r>
      <w:r w:rsidR="00DB701A">
        <w:rPr>
          <w:rFonts w:ascii="Times New Roman" w:hAnsi="Times New Roman" w:cs="Times New Roman"/>
          <w:sz w:val="28"/>
          <w:szCs w:val="28"/>
        </w:rPr>
        <w:t xml:space="preserve">, unserer </w:t>
      </w:r>
      <w:r w:rsidR="00385761">
        <w:rPr>
          <w:rFonts w:ascii="Times New Roman" w:hAnsi="Times New Roman" w:cs="Times New Roman"/>
          <w:sz w:val="28"/>
          <w:szCs w:val="28"/>
        </w:rPr>
        <w:t xml:space="preserve">Sozial- und Bildungsgeschichte, </w:t>
      </w:r>
      <w:r w:rsidR="008D4159">
        <w:rPr>
          <w:rFonts w:ascii="Times New Roman" w:hAnsi="Times New Roman" w:cs="Times New Roman"/>
          <w:sz w:val="28"/>
          <w:szCs w:val="28"/>
        </w:rPr>
        <w:t xml:space="preserve">sind; und er leitet zur kritischen Prüfung nicht nur des technisch/wirtschaftlichen Umgangs mit der zuerst genannten Art von Ressourcen, sondern ebenso zur kritischen </w:t>
      </w:r>
      <w:r w:rsidR="00385761">
        <w:rPr>
          <w:rFonts w:ascii="Times New Roman" w:hAnsi="Times New Roman" w:cs="Times New Roman"/>
          <w:sz w:val="28"/>
          <w:szCs w:val="28"/>
        </w:rPr>
        <w:t xml:space="preserve">Prüfung </w:t>
      </w:r>
      <w:r w:rsidR="008D4159">
        <w:rPr>
          <w:rFonts w:ascii="Times New Roman" w:hAnsi="Times New Roman" w:cs="Times New Roman"/>
          <w:sz w:val="28"/>
          <w:szCs w:val="28"/>
        </w:rPr>
        <w:t>des sozialreformerischen Umgangs mit den an zweiter Stelle genannten.</w:t>
      </w:r>
    </w:p>
    <w:p w:rsidR="008D4159" w:rsidRDefault="008D4159" w:rsidP="008225AD">
      <w:pPr>
        <w:autoSpaceDE w:val="0"/>
        <w:autoSpaceDN w:val="0"/>
        <w:adjustRightInd w:val="0"/>
        <w:spacing w:after="0" w:line="360" w:lineRule="auto"/>
        <w:jc w:val="both"/>
        <w:rPr>
          <w:rFonts w:ascii="Times New Roman" w:hAnsi="Times New Roman" w:cs="Times New Roman"/>
          <w:sz w:val="28"/>
          <w:szCs w:val="28"/>
        </w:rPr>
      </w:pPr>
    </w:p>
    <w:p w:rsidR="002B4D2F" w:rsidRDefault="002B4D2F"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Zum </w:t>
      </w:r>
      <w:r w:rsidRPr="00385761">
        <w:rPr>
          <w:rFonts w:ascii="Times New Roman" w:hAnsi="Times New Roman" w:cs="Times New Roman"/>
          <w:i/>
          <w:sz w:val="28"/>
          <w:szCs w:val="28"/>
        </w:rPr>
        <w:t>vorzeitigen Erliegen</w:t>
      </w:r>
      <w:r>
        <w:rPr>
          <w:rFonts w:ascii="Times New Roman" w:hAnsi="Times New Roman" w:cs="Times New Roman"/>
          <w:sz w:val="28"/>
          <w:szCs w:val="28"/>
        </w:rPr>
        <w:t xml:space="preserve"> des Prozesses des menschlichen Zusammenlebens </w:t>
      </w:r>
      <w:r w:rsidRPr="00385761">
        <w:rPr>
          <w:rFonts w:ascii="Times New Roman" w:hAnsi="Times New Roman" w:cs="Times New Roman"/>
          <w:i/>
          <w:sz w:val="28"/>
          <w:szCs w:val="28"/>
        </w:rPr>
        <w:t>droht</w:t>
      </w:r>
      <w:r>
        <w:rPr>
          <w:rFonts w:ascii="Times New Roman" w:hAnsi="Times New Roman" w:cs="Times New Roman"/>
          <w:sz w:val="28"/>
          <w:szCs w:val="28"/>
        </w:rPr>
        <w:t xml:space="preserve"> alles beizutragen, was diesen Prozeß stört und ungünstig beeinflußt. Und </w:t>
      </w:r>
      <w:r w:rsidRPr="00385761">
        <w:rPr>
          <w:rFonts w:ascii="Times New Roman" w:hAnsi="Times New Roman" w:cs="Times New Roman"/>
          <w:i/>
          <w:sz w:val="28"/>
          <w:szCs w:val="28"/>
        </w:rPr>
        <w:t>direkt</w:t>
      </w:r>
      <w:r>
        <w:rPr>
          <w:rFonts w:ascii="Times New Roman" w:hAnsi="Times New Roman" w:cs="Times New Roman"/>
          <w:sz w:val="28"/>
          <w:szCs w:val="28"/>
        </w:rPr>
        <w:t xml:space="preserve"> </w:t>
      </w:r>
      <w:r w:rsidRPr="00DB701A">
        <w:rPr>
          <w:rFonts w:ascii="Times New Roman" w:hAnsi="Times New Roman" w:cs="Times New Roman"/>
          <w:i/>
          <w:sz w:val="28"/>
          <w:szCs w:val="28"/>
        </w:rPr>
        <w:t xml:space="preserve">befördert </w:t>
      </w:r>
      <w:r>
        <w:rPr>
          <w:rFonts w:ascii="Times New Roman" w:hAnsi="Times New Roman" w:cs="Times New Roman"/>
          <w:sz w:val="28"/>
          <w:szCs w:val="28"/>
        </w:rPr>
        <w:t xml:space="preserve">wird </w:t>
      </w:r>
      <w:r w:rsidR="00385761">
        <w:rPr>
          <w:rFonts w:ascii="Times New Roman" w:hAnsi="Times New Roman" w:cs="Times New Roman"/>
          <w:sz w:val="28"/>
          <w:szCs w:val="28"/>
        </w:rPr>
        <w:t>sein Erliegen</w:t>
      </w:r>
      <w:r>
        <w:rPr>
          <w:rFonts w:ascii="Times New Roman" w:hAnsi="Times New Roman" w:cs="Times New Roman"/>
          <w:sz w:val="28"/>
          <w:szCs w:val="28"/>
        </w:rPr>
        <w:t xml:space="preserve">, indem </w:t>
      </w:r>
      <w:r w:rsidR="00196192">
        <w:rPr>
          <w:rFonts w:ascii="Times New Roman" w:hAnsi="Times New Roman" w:cs="Times New Roman"/>
          <w:sz w:val="28"/>
          <w:szCs w:val="28"/>
        </w:rPr>
        <w:t xml:space="preserve">entweder </w:t>
      </w:r>
      <w:r>
        <w:rPr>
          <w:rFonts w:ascii="Times New Roman" w:hAnsi="Times New Roman" w:cs="Times New Roman"/>
          <w:sz w:val="28"/>
          <w:szCs w:val="28"/>
        </w:rPr>
        <w:t xml:space="preserve">auf die physische und soziale Reproduktion des Zusammenlebens bewußt verzichtet oder/und die notwendigen Bedingungen dieser Reproduktion </w:t>
      </w:r>
      <w:r w:rsidR="00196192">
        <w:rPr>
          <w:rFonts w:ascii="Times New Roman" w:hAnsi="Times New Roman" w:cs="Times New Roman"/>
          <w:sz w:val="28"/>
          <w:szCs w:val="28"/>
        </w:rPr>
        <w:t>durch entsprechende Fehler i</w:t>
      </w:r>
      <w:r w:rsidR="008339CD">
        <w:rPr>
          <w:rFonts w:ascii="Times New Roman" w:hAnsi="Times New Roman" w:cs="Times New Roman"/>
          <w:sz w:val="28"/>
          <w:szCs w:val="28"/>
        </w:rPr>
        <w:t>n der Gestaltung der Ordnung d</w:t>
      </w:r>
      <w:r w:rsidR="00196192">
        <w:rPr>
          <w:rFonts w:ascii="Times New Roman" w:hAnsi="Times New Roman" w:cs="Times New Roman"/>
          <w:sz w:val="28"/>
          <w:szCs w:val="28"/>
        </w:rPr>
        <w:t xml:space="preserve">es Zusammenlebens und in </w:t>
      </w:r>
      <w:r w:rsidR="008339CD">
        <w:rPr>
          <w:rFonts w:ascii="Times New Roman" w:hAnsi="Times New Roman" w:cs="Times New Roman"/>
          <w:sz w:val="28"/>
          <w:szCs w:val="28"/>
        </w:rPr>
        <w:t>seiner</w:t>
      </w:r>
      <w:r w:rsidR="00196192">
        <w:rPr>
          <w:rFonts w:ascii="Times New Roman" w:hAnsi="Times New Roman" w:cs="Times New Roman"/>
          <w:sz w:val="28"/>
          <w:szCs w:val="28"/>
        </w:rPr>
        <w:t xml:space="preserve"> Anpassung an die </w:t>
      </w:r>
      <w:r w:rsidR="00196192">
        <w:rPr>
          <w:rFonts w:ascii="Times New Roman" w:hAnsi="Times New Roman" w:cs="Times New Roman"/>
          <w:sz w:val="28"/>
          <w:szCs w:val="28"/>
        </w:rPr>
        <w:lastRenderedPageBreak/>
        <w:t>unbeeinflußbaren Regeln des physisch/chemisch/biotischen Prozesses</w:t>
      </w:r>
      <w:r w:rsidR="008339CD">
        <w:rPr>
          <w:rFonts w:ascii="Times New Roman" w:hAnsi="Times New Roman" w:cs="Times New Roman"/>
          <w:sz w:val="28"/>
          <w:szCs w:val="28"/>
        </w:rPr>
        <w:t xml:space="preserve"> unterminiert werden</w:t>
      </w:r>
      <w:r w:rsidR="00196192">
        <w:rPr>
          <w:rFonts w:ascii="Times New Roman" w:hAnsi="Times New Roman" w:cs="Times New Roman"/>
          <w:sz w:val="28"/>
          <w:szCs w:val="28"/>
        </w:rPr>
        <w:t>.</w:t>
      </w:r>
    </w:p>
    <w:p w:rsidR="00196192" w:rsidRDefault="00196192" w:rsidP="008225AD">
      <w:pPr>
        <w:autoSpaceDE w:val="0"/>
        <w:autoSpaceDN w:val="0"/>
        <w:adjustRightInd w:val="0"/>
        <w:spacing w:after="0" w:line="360" w:lineRule="auto"/>
        <w:jc w:val="both"/>
        <w:rPr>
          <w:rFonts w:ascii="Times New Roman" w:hAnsi="Times New Roman" w:cs="Times New Roman"/>
          <w:sz w:val="28"/>
          <w:szCs w:val="28"/>
        </w:rPr>
      </w:pPr>
    </w:p>
    <w:p w:rsidR="00196192" w:rsidRPr="008225AD" w:rsidRDefault="00380F2D" w:rsidP="008225A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Auch der christlichen Kultur, die im Lichte des sie tragenden Verständigtseins ü</w:t>
      </w:r>
      <w:r w:rsidR="00DB701A">
        <w:rPr>
          <w:rFonts w:ascii="Times New Roman" w:hAnsi="Times New Roman" w:cs="Times New Roman"/>
          <w:sz w:val="28"/>
          <w:szCs w:val="28"/>
        </w:rPr>
        <w:t>ber Ursprung, Wesen (Isomorphie</w:t>
      </w:r>
      <w:r>
        <w:rPr>
          <w:rFonts w:ascii="Times New Roman" w:hAnsi="Times New Roman" w:cs="Times New Roman"/>
          <w:sz w:val="28"/>
          <w:szCs w:val="28"/>
        </w:rPr>
        <w:t xml:space="preserve">) und Ziele unserer Welt die genannten Fehler vermeidet, eignet also </w:t>
      </w:r>
      <w:r w:rsidRPr="008339CD">
        <w:rPr>
          <w:rFonts w:ascii="Times New Roman" w:hAnsi="Times New Roman" w:cs="Times New Roman"/>
          <w:i/>
          <w:sz w:val="28"/>
          <w:szCs w:val="28"/>
        </w:rPr>
        <w:t>Nachhaltigkeit</w:t>
      </w:r>
      <w:r>
        <w:rPr>
          <w:rFonts w:ascii="Times New Roman" w:hAnsi="Times New Roman" w:cs="Times New Roman"/>
          <w:sz w:val="28"/>
          <w:szCs w:val="28"/>
        </w:rPr>
        <w:t xml:space="preserve">; auch sie verfolgt das Ziel der Pflege und </w:t>
      </w:r>
      <w:r w:rsidRPr="008339CD">
        <w:rPr>
          <w:rFonts w:ascii="Times New Roman" w:hAnsi="Times New Roman" w:cs="Times New Roman"/>
          <w:i/>
          <w:sz w:val="28"/>
          <w:szCs w:val="28"/>
        </w:rPr>
        <w:t>Erhaltung</w:t>
      </w:r>
      <w:r>
        <w:rPr>
          <w:rFonts w:ascii="Times New Roman" w:hAnsi="Times New Roman" w:cs="Times New Roman"/>
          <w:sz w:val="28"/>
          <w:szCs w:val="28"/>
        </w:rPr>
        <w:t xml:space="preserve"> des Zusammenlebens.</w:t>
      </w:r>
      <w:r w:rsidR="008D4159">
        <w:rPr>
          <w:rFonts w:ascii="Times New Roman" w:hAnsi="Times New Roman" w:cs="Times New Roman"/>
          <w:sz w:val="28"/>
          <w:szCs w:val="28"/>
        </w:rPr>
        <w:t xml:space="preserve"> Freilich zielt sie ausschließlich auf Vermeidung eines </w:t>
      </w:r>
      <w:r w:rsidR="008D4159" w:rsidRPr="008339CD">
        <w:rPr>
          <w:rFonts w:ascii="Times New Roman" w:hAnsi="Times New Roman" w:cs="Times New Roman"/>
          <w:i/>
          <w:sz w:val="28"/>
          <w:szCs w:val="28"/>
        </w:rPr>
        <w:t>vorzeitigen</w:t>
      </w:r>
      <w:r w:rsidR="008D4159">
        <w:rPr>
          <w:rFonts w:ascii="Times New Roman" w:hAnsi="Times New Roman" w:cs="Times New Roman"/>
          <w:sz w:val="28"/>
          <w:szCs w:val="28"/>
        </w:rPr>
        <w:t xml:space="preserve"> Endens</w:t>
      </w:r>
      <w:r w:rsidR="0057474F">
        <w:rPr>
          <w:rFonts w:ascii="Times New Roman" w:hAnsi="Times New Roman" w:cs="Times New Roman"/>
          <w:sz w:val="28"/>
          <w:szCs w:val="28"/>
        </w:rPr>
        <w:t>. Ihr Ziel ist</w:t>
      </w:r>
      <w:r w:rsidR="008D4159">
        <w:rPr>
          <w:rFonts w:ascii="Times New Roman" w:hAnsi="Times New Roman" w:cs="Times New Roman"/>
          <w:sz w:val="28"/>
          <w:szCs w:val="28"/>
        </w:rPr>
        <w:t xml:space="preserve"> keineswegs – im deutlichen Unterschied zu aus anderen Ansichten von Welt und Leben gespeisten Nachhaltigkeitsprogrammatiken – </w:t>
      </w:r>
      <w:r w:rsidR="0057474F">
        <w:rPr>
          <w:rFonts w:ascii="Times New Roman" w:hAnsi="Times New Roman" w:cs="Times New Roman"/>
          <w:sz w:val="28"/>
          <w:szCs w:val="28"/>
        </w:rPr>
        <w:t>die</w:t>
      </w:r>
      <w:r w:rsidR="008D4159">
        <w:rPr>
          <w:rFonts w:ascii="Times New Roman" w:hAnsi="Times New Roman" w:cs="Times New Roman"/>
          <w:sz w:val="28"/>
          <w:szCs w:val="28"/>
        </w:rPr>
        <w:t xml:space="preserve"> Vermeid</w:t>
      </w:r>
      <w:r w:rsidR="008339CD">
        <w:rPr>
          <w:rFonts w:ascii="Times New Roman" w:hAnsi="Times New Roman" w:cs="Times New Roman"/>
          <w:sz w:val="28"/>
          <w:szCs w:val="28"/>
        </w:rPr>
        <w:t>ung des Endens überhaupt</w:t>
      </w:r>
      <w:r w:rsidR="0057474F">
        <w:rPr>
          <w:rFonts w:ascii="Times New Roman" w:hAnsi="Times New Roman" w:cs="Times New Roman"/>
          <w:sz w:val="28"/>
          <w:szCs w:val="28"/>
        </w:rPr>
        <w:t xml:space="preserve">. Ihr Ziel, das sie mit der Vermeidung des </w:t>
      </w:r>
      <w:r w:rsidR="0057474F" w:rsidRPr="008339CD">
        <w:rPr>
          <w:rFonts w:ascii="Times New Roman" w:hAnsi="Times New Roman" w:cs="Times New Roman"/>
          <w:i/>
          <w:sz w:val="28"/>
          <w:szCs w:val="28"/>
        </w:rPr>
        <w:t>vorzeitigen</w:t>
      </w:r>
      <w:r w:rsidR="0057474F">
        <w:rPr>
          <w:rFonts w:ascii="Times New Roman" w:hAnsi="Times New Roman" w:cs="Times New Roman"/>
          <w:sz w:val="28"/>
          <w:szCs w:val="28"/>
        </w:rPr>
        <w:t xml:space="preserve"> Endens verfolgt, ist das </w:t>
      </w:r>
      <w:r w:rsidR="0057474F" w:rsidRPr="008339CD">
        <w:rPr>
          <w:rFonts w:ascii="Times New Roman" w:hAnsi="Times New Roman" w:cs="Times New Roman"/>
          <w:i/>
          <w:sz w:val="28"/>
          <w:szCs w:val="28"/>
        </w:rPr>
        <w:t xml:space="preserve">gute </w:t>
      </w:r>
      <w:r w:rsidR="0057474F">
        <w:rPr>
          <w:rFonts w:ascii="Times New Roman" w:hAnsi="Times New Roman" w:cs="Times New Roman"/>
          <w:sz w:val="28"/>
          <w:szCs w:val="28"/>
        </w:rPr>
        <w:t xml:space="preserve">Enden; nämlich dasjenige, welches sich dem Enden, das der geschaffenen Welt unseres </w:t>
      </w:r>
      <w:r w:rsidR="008339CD">
        <w:rPr>
          <w:rFonts w:ascii="Times New Roman" w:hAnsi="Times New Roman" w:cs="Times New Roman"/>
          <w:sz w:val="28"/>
          <w:szCs w:val="28"/>
        </w:rPr>
        <w:t xml:space="preserve">relativ selbstbestimmten </w:t>
      </w:r>
      <w:r w:rsidR="0057474F">
        <w:rPr>
          <w:rFonts w:ascii="Times New Roman" w:hAnsi="Times New Roman" w:cs="Times New Roman"/>
          <w:sz w:val="28"/>
          <w:szCs w:val="28"/>
        </w:rPr>
        <w:t>leibhaften</w:t>
      </w:r>
      <w:r w:rsidR="008339CD">
        <w:rPr>
          <w:rFonts w:ascii="Times New Roman" w:hAnsi="Times New Roman" w:cs="Times New Roman"/>
          <w:sz w:val="28"/>
          <w:szCs w:val="28"/>
        </w:rPr>
        <w:t xml:space="preserve"> Lebens </w:t>
      </w:r>
      <w:r w:rsidR="0057474F">
        <w:rPr>
          <w:rFonts w:ascii="Times New Roman" w:hAnsi="Times New Roman" w:cs="Times New Roman"/>
          <w:sz w:val="28"/>
          <w:szCs w:val="28"/>
        </w:rPr>
        <w:t>durch ihren Ursprung gesetzt</w:t>
      </w:r>
      <w:r w:rsidR="008339CD">
        <w:rPr>
          <w:rFonts w:ascii="Times New Roman" w:hAnsi="Times New Roman" w:cs="Times New Roman"/>
          <w:sz w:val="28"/>
          <w:szCs w:val="28"/>
        </w:rPr>
        <w:t xml:space="preserve"> ist,</w:t>
      </w:r>
      <w:r w:rsidR="0057474F">
        <w:rPr>
          <w:rFonts w:ascii="Times New Roman" w:hAnsi="Times New Roman" w:cs="Times New Roman"/>
          <w:sz w:val="28"/>
          <w:szCs w:val="28"/>
        </w:rPr>
        <w:t xml:space="preserve"> in der zuversichtlichen Gewißheit hingibt, nicht Untergang sondern </w:t>
      </w:r>
      <w:r w:rsidR="00C77883">
        <w:rPr>
          <w:rFonts w:ascii="Times New Roman" w:hAnsi="Times New Roman" w:cs="Times New Roman"/>
          <w:sz w:val="28"/>
          <w:szCs w:val="28"/>
        </w:rPr>
        <w:t>– innerhalb des ewigen Leben des Schöpfers, das schon die Gegenwart des im-Werden Sein unserer Welt und unseres Lebens umgreift – Ü</w:t>
      </w:r>
      <w:r w:rsidR="0057474F">
        <w:rPr>
          <w:rFonts w:ascii="Times New Roman" w:hAnsi="Times New Roman" w:cs="Times New Roman"/>
          <w:sz w:val="28"/>
          <w:szCs w:val="28"/>
        </w:rPr>
        <w:t>bergang in</w:t>
      </w:r>
      <w:r w:rsidR="00C77883">
        <w:rPr>
          <w:rFonts w:ascii="Times New Roman" w:hAnsi="Times New Roman" w:cs="Times New Roman"/>
          <w:sz w:val="28"/>
          <w:szCs w:val="28"/>
        </w:rPr>
        <w:t xml:space="preserve"> die vollendete Gemeinschaft des Schöpfers mit seiner Schöpfung zu sein</w:t>
      </w:r>
      <w:r w:rsidR="0057474F">
        <w:rPr>
          <w:rFonts w:ascii="Times New Roman" w:hAnsi="Times New Roman" w:cs="Times New Roman"/>
          <w:sz w:val="28"/>
          <w:szCs w:val="28"/>
        </w:rPr>
        <w:t>.</w:t>
      </w:r>
    </w:p>
    <w:p w:rsidR="008225AD" w:rsidRDefault="008225AD" w:rsidP="00390C55">
      <w:pPr>
        <w:autoSpaceDE w:val="0"/>
        <w:autoSpaceDN w:val="0"/>
        <w:adjustRightInd w:val="0"/>
        <w:spacing w:after="0" w:line="360" w:lineRule="auto"/>
        <w:jc w:val="both"/>
        <w:rPr>
          <w:rFonts w:ascii="Times New Roman" w:hAnsi="Times New Roman" w:cs="Times New Roman"/>
          <w:sz w:val="28"/>
          <w:szCs w:val="28"/>
        </w:rPr>
      </w:pPr>
    </w:p>
    <w:p w:rsidR="00C77883" w:rsidRDefault="00390C55" w:rsidP="00390C55">
      <w:pPr>
        <w:autoSpaceDE w:val="0"/>
        <w:autoSpaceDN w:val="0"/>
        <w:adjustRightInd w:val="0"/>
        <w:spacing w:after="0" w:line="360" w:lineRule="auto"/>
        <w:jc w:val="both"/>
        <w:rPr>
          <w:rFonts w:ascii="Times New Roman" w:hAnsi="Times New Roman" w:cs="Times New Roman"/>
          <w:sz w:val="28"/>
          <w:szCs w:val="28"/>
        </w:rPr>
      </w:pPr>
      <w:r w:rsidRPr="00C77883">
        <w:rPr>
          <w:rFonts w:ascii="Times New Roman" w:hAnsi="Times New Roman" w:cs="Times New Roman"/>
          <w:b/>
          <w:i/>
          <w:sz w:val="28"/>
          <w:szCs w:val="28"/>
        </w:rPr>
        <w:t>3. „Veränderung des Menschen“ als Ursprung und Ziel der christlichen Kultur der Nachhaltigkeit</w:t>
      </w:r>
      <w:r w:rsidR="00C77883" w:rsidRPr="00C77883">
        <w:rPr>
          <w:rFonts w:ascii="Times New Roman" w:hAnsi="Times New Roman" w:cs="Times New Roman"/>
          <w:b/>
          <w:i/>
          <w:sz w:val="28"/>
          <w:szCs w:val="28"/>
        </w:rPr>
        <w:t>.</w:t>
      </w:r>
      <w:r w:rsidR="00C77883">
        <w:rPr>
          <w:rFonts w:ascii="Times New Roman" w:hAnsi="Times New Roman" w:cs="Times New Roman"/>
          <w:sz w:val="28"/>
          <w:szCs w:val="28"/>
        </w:rPr>
        <w:t xml:space="preserve"> – Damit ist der Vortrag am Schluß bei seinem provozierenden Themastichwort angekommen: Bei der </w:t>
      </w:r>
      <w:r w:rsidR="00C77883" w:rsidRPr="008339CD">
        <w:rPr>
          <w:rFonts w:ascii="Times New Roman" w:hAnsi="Times New Roman" w:cs="Times New Roman"/>
          <w:i/>
          <w:sz w:val="28"/>
          <w:szCs w:val="28"/>
        </w:rPr>
        <w:t>Veränderung des Menschen</w:t>
      </w:r>
      <w:r w:rsidR="00C77883">
        <w:rPr>
          <w:rFonts w:ascii="Times New Roman" w:hAnsi="Times New Roman" w:cs="Times New Roman"/>
          <w:sz w:val="28"/>
          <w:szCs w:val="28"/>
        </w:rPr>
        <w:t>, von der die spezifische Nachhaltigkeitsqualität der christlichen Kultur herkommt und auf die sie hinzielt:</w:t>
      </w:r>
    </w:p>
    <w:p w:rsidR="00390C55" w:rsidRPr="00390C55" w:rsidRDefault="00390C55" w:rsidP="00390C55">
      <w:pPr>
        <w:autoSpaceDE w:val="0"/>
        <w:autoSpaceDN w:val="0"/>
        <w:adjustRightInd w:val="0"/>
        <w:spacing w:after="0" w:line="360" w:lineRule="auto"/>
        <w:jc w:val="both"/>
        <w:rPr>
          <w:rFonts w:ascii="Times New Roman" w:hAnsi="Times New Roman" w:cs="Times New Roman"/>
          <w:sz w:val="28"/>
          <w:szCs w:val="28"/>
        </w:rPr>
      </w:pPr>
    </w:p>
    <w:p w:rsidR="009A6D35" w:rsidRDefault="0010493F"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Das ist nicht diejenige Veränderung, die Harari in seinen beiden als Zeitdokumente gar nicht zu überschätzenden Bestsellern als das Zusammenfallen der </w:t>
      </w:r>
      <w:r w:rsidRPr="008339CD">
        <w:rPr>
          <w:rFonts w:ascii="Times New Roman" w:hAnsi="Times New Roman" w:cs="Times New Roman"/>
          <w:i/>
          <w:sz w:val="28"/>
          <w:szCs w:val="28"/>
        </w:rPr>
        <w:t>genetischen</w:t>
      </w:r>
      <w:r>
        <w:rPr>
          <w:rFonts w:ascii="Times New Roman" w:hAnsi="Times New Roman" w:cs="Times New Roman"/>
          <w:sz w:val="28"/>
          <w:szCs w:val="28"/>
        </w:rPr>
        <w:t xml:space="preserve"> Veränderung, und zwar wie versprochen wird: Optimierung, unserer biochemischen (uns durch die physisch/chemisch/biotischen Evolution vorgegebenen) Verfassung und der </w:t>
      </w:r>
      <w:r w:rsidRPr="008339CD">
        <w:rPr>
          <w:rFonts w:ascii="Times New Roman" w:hAnsi="Times New Roman" w:cs="Times New Roman"/>
          <w:i/>
          <w:sz w:val="28"/>
          <w:szCs w:val="28"/>
        </w:rPr>
        <w:t>digitalen</w:t>
      </w:r>
      <w:r>
        <w:rPr>
          <w:rFonts w:ascii="Times New Roman" w:hAnsi="Times New Roman" w:cs="Times New Roman"/>
          <w:sz w:val="28"/>
          <w:szCs w:val="28"/>
        </w:rPr>
        <w:t xml:space="preserve"> Veränderung, und zwar wiederum wie versprochen: Optimierung, der (uns durch die soziohistorische Entwicklung, also Geschichte</w:t>
      </w:r>
      <w:r w:rsidR="006B3FF0">
        <w:rPr>
          <w:rFonts w:ascii="Times New Roman" w:hAnsi="Times New Roman" w:cs="Times New Roman"/>
          <w:sz w:val="28"/>
          <w:szCs w:val="28"/>
        </w:rPr>
        <w:t xml:space="preserve"> vorgegebenen) </w:t>
      </w:r>
      <w:r>
        <w:rPr>
          <w:rFonts w:ascii="Times New Roman" w:hAnsi="Times New Roman" w:cs="Times New Roman"/>
          <w:sz w:val="28"/>
          <w:szCs w:val="28"/>
        </w:rPr>
        <w:t>Gestalten unseres Zusammenlebens</w:t>
      </w:r>
      <w:r w:rsidR="006B3FF0">
        <w:rPr>
          <w:rFonts w:ascii="Times New Roman" w:hAnsi="Times New Roman" w:cs="Times New Roman"/>
          <w:sz w:val="28"/>
          <w:szCs w:val="28"/>
        </w:rPr>
        <w:t>. Es ist vielmehr eine Veränderung des Menschen durch die Veränderung seine</w:t>
      </w:r>
      <w:r w:rsidR="008339CD">
        <w:rPr>
          <w:rFonts w:ascii="Times New Roman" w:hAnsi="Times New Roman" w:cs="Times New Roman"/>
          <w:sz w:val="28"/>
          <w:szCs w:val="28"/>
        </w:rPr>
        <w:t>r</w:t>
      </w:r>
      <w:r w:rsidR="006B3FF0">
        <w:rPr>
          <w:rFonts w:ascii="Times New Roman" w:hAnsi="Times New Roman" w:cs="Times New Roman"/>
          <w:sz w:val="28"/>
          <w:szCs w:val="28"/>
        </w:rPr>
        <w:t xml:space="preserve"> handlungsleitenden Sicht auf Welt und Leben, also seiner Weltanschauung</w:t>
      </w:r>
      <w:r w:rsidR="008339CD">
        <w:rPr>
          <w:rFonts w:ascii="Times New Roman" w:hAnsi="Times New Roman" w:cs="Times New Roman"/>
          <w:sz w:val="28"/>
          <w:szCs w:val="28"/>
        </w:rPr>
        <w:t>;</w:t>
      </w:r>
      <w:r w:rsidR="00300A15">
        <w:rPr>
          <w:rFonts w:ascii="Times New Roman" w:hAnsi="Times New Roman" w:cs="Times New Roman"/>
          <w:sz w:val="28"/>
          <w:szCs w:val="28"/>
        </w:rPr>
        <w:t xml:space="preserve"> eine Veränderung in der Antwort auf die Frage nach Ursprung Wesen (Isomorphie) und Ziel der Welt</w:t>
      </w:r>
      <w:r w:rsidR="008339CD">
        <w:rPr>
          <w:rFonts w:ascii="Times New Roman" w:hAnsi="Times New Roman" w:cs="Times New Roman"/>
          <w:sz w:val="28"/>
          <w:szCs w:val="28"/>
        </w:rPr>
        <w:t xml:space="preserve">. </w:t>
      </w:r>
      <w:r w:rsidR="009A6D35">
        <w:rPr>
          <w:rFonts w:ascii="Times New Roman" w:hAnsi="Times New Roman" w:cs="Times New Roman"/>
          <w:sz w:val="28"/>
          <w:szCs w:val="28"/>
        </w:rPr>
        <w:t>Und zwar genau diejenige Veränderung, deren Geschichte in den Schriften der Bibel dokumentiert ist und deren sachliches Ergebnis ich vorhin in wenigen Punkten umrissen habe. Ein bestimmter Ansatz zur Beantwortung dieser Frage wird verlassen und ein anderer ergriffen:</w:t>
      </w:r>
    </w:p>
    <w:p w:rsidR="00BA1DD9" w:rsidRDefault="00BA1DD9"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verlassen wird die Annahme, daß der Ursprung unserer Welt in dem uns hart fremdbestimmenden physisch/chemisch/biotischen Prozeß zu finden ist, der in sich selbst ausschließlich fremdbestimmt ist und an dessen Regeln wir uns ohne Einfluß auf sie nur anpassen können. Diese</w:t>
      </w:r>
      <w:r w:rsidR="00DB701A">
        <w:rPr>
          <w:rFonts w:ascii="Times New Roman" w:hAnsi="Times New Roman" w:cs="Times New Roman"/>
          <w:sz w:val="28"/>
          <w:szCs w:val="28"/>
        </w:rPr>
        <w:t xml:space="preserve"> Sicht ist attraktiv, weil ihr zufolge</w:t>
      </w:r>
      <w:r>
        <w:rPr>
          <w:rFonts w:ascii="Times New Roman" w:hAnsi="Times New Roman" w:cs="Times New Roman"/>
          <w:sz w:val="28"/>
          <w:szCs w:val="28"/>
        </w:rPr>
        <w:t xml:space="preserve"> der Ursprung unserer Welt in dieser selbst liegt und in ihr nach einer ehernen Gesetzmäßigkeit wirkt, die wir erkennen und der wir uns anpassen und eben dadurch Anteil am endlosen ewigen </w:t>
      </w:r>
      <w:r>
        <w:rPr>
          <w:rFonts w:ascii="Times New Roman" w:hAnsi="Times New Roman" w:cs="Times New Roman"/>
          <w:sz w:val="28"/>
          <w:szCs w:val="28"/>
        </w:rPr>
        <w:lastRenderedPageBreak/>
        <w:t xml:space="preserve">Leben dieser sich unaufhörlich selbst reproduzierenden Welt gewinnen können; </w:t>
      </w:r>
      <w:r w:rsidR="008339CD">
        <w:rPr>
          <w:rFonts w:ascii="Times New Roman" w:hAnsi="Times New Roman" w:cs="Times New Roman"/>
          <w:sz w:val="28"/>
          <w:szCs w:val="28"/>
        </w:rPr>
        <w:t xml:space="preserve">diese Sicht </w:t>
      </w:r>
      <w:r>
        <w:rPr>
          <w:rFonts w:ascii="Times New Roman" w:hAnsi="Times New Roman" w:cs="Times New Roman"/>
          <w:sz w:val="28"/>
          <w:szCs w:val="28"/>
        </w:rPr>
        <w:t>verlangt aber zu übersehen, daß dies</w:t>
      </w:r>
      <w:r w:rsidR="008339CD">
        <w:rPr>
          <w:rFonts w:ascii="Times New Roman" w:hAnsi="Times New Roman" w:cs="Times New Roman"/>
          <w:sz w:val="28"/>
          <w:szCs w:val="28"/>
        </w:rPr>
        <w:t xml:space="preserve"> physisch-chemische-biotische</w:t>
      </w:r>
      <w:r>
        <w:rPr>
          <w:rFonts w:ascii="Times New Roman" w:hAnsi="Times New Roman" w:cs="Times New Roman"/>
          <w:sz w:val="28"/>
          <w:szCs w:val="28"/>
        </w:rPr>
        <w:t xml:space="preserve"> Proze</w:t>
      </w:r>
      <w:r w:rsidR="008339CD">
        <w:rPr>
          <w:rFonts w:ascii="Times New Roman" w:hAnsi="Times New Roman" w:cs="Times New Roman"/>
          <w:sz w:val="28"/>
          <w:szCs w:val="28"/>
        </w:rPr>
        <w:t xml:space="preserve">dieren </w:t>
      </w:r>
      <w:r>
        <w:rPr>
          <w:rFonts w:ascii="Times New Roman" w:hAnsi="Times New Roman" w:cs="Times New Roman"/>
          <w:sz w:val="28"/>
          <w:szCs w:val="28"/>
        </w:rPr>
        <w:t xml:space="preserve">ausschließlich fremdbestimmt </w:t>
      </w:r>
      <w:r w:rsidR="008339CD">
        <w:rPr>
          <w:rFonts w:ascii="Times New Roman" w:hAnsi="Times New Roman" w:cs="Times New Roman"/>
          <w:sz w:val="28"/>
          <w:szCs w:val="28"/>
        </w:rPr>
        <w:t>ist</w:t>
      </w:r>
      <w:r>
        <w:rPr>
          <w:rFonts w:ascii="Times New Roman" w:hAnsi="Times New Roman" w:cs="Times New Roman"/>
          <w:sz w:val="28"/>
          <w:szCs w:val="28"/>
        </w:rPr>
        <w:t>, und somit durch sich selbst bezeug</w:t>
      </w:r>
      <w:r w:rsidR="00DB701A">
        <w:rPr>
          <w:rFonts w:ascii="Times New Roman" w:hAnsi="Times New Roman" w:cs="Times New Roman"/>
          <w:sz w:val="28"/>
          <w:szCs w:val="28"/>
        </w:rPr>
        <w:t>t</w:t>
      </w:r>
      <w:r>
        <w:rPr>
          <w:rFonts w:ascii="Times New Roman" w:hAnsi="Times New Roman" w:cs="Times New Roman"/>
          <w:sz w:val="28"/>
          <w:szCs w:val="28"/>
        </w:rPr>
        <w:t xml:space="preserve">, </w:t>
      </w:r>
      <w:r w:rsidR="00DB701A">
        <w:rPr>
          <w:rFonts w:ascii="Times New Roman" w:hAnsi="Times New Roman" w:cs="Times New Roman"/>
          <w:sz w:val="28"/>
          <w:szCs w:val="28"/>
        </w:rPr>
        <w:t>seinen</w:t>
      </w:r>
      <w:r>
        <w:rPr>
          <w:rFonts w:ascii="Times New Roman" w:hAnsi="Times New Roman" w:cs="Times New Roman"/>
          <w:sz w:val="28"/>
          <w:szCs w:val="28"/>
        </w:rPr>
        <w:t xml:space="preserve"> Ursprung außerhalb </w:t>
      </w:r>
      <w:r w:rsidR="00DB701A">
        <w:rPr>
          <w:rFonts w:ascii="Times New Roman" w:hAnsi="Times New Roman" w:cs="Times New Roman"/>
          <w:sz w:val="28"/>
          <w:szCs w:val="28"/>
        </w:rPr>
        <w:t>seiner</w:t>
      </w:r>
      <w:r>
        <w:rPr>
          <w:rFonts w:ascii="Times New Roman" w:hAnsi="Times New Roman" w:cs="Times New Roman"/>
          <w:sz w:val="28"/>
          <w:szCs w:val="28"/>
        </w:rPr>
        <w:t xml:space="preserve"> selbst zu haben.</w:t>
      </w:r>
    </w:p>
    <w:p w:rsidR="00D31281" w:rsidRDefault="009A6D35"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DD9">
        <w:rPr>
          <w:rFonts w:ascii="Times New Roman" w:hAnsi="Times New Roman" w:cs="Times New Roman"/>
          <w:sz w:val="28"/>
          <w:szCs w:val="28"/>
        </w:rPr>
        <w:t xml:space="preserve">Ergriffen wird daher die Einsicht, daß </w:t>
      </w:r>
      <w:r w:rsidR="00C70329">
        <w:rPr>
          <w:rFonts w:ascii="Times New Roman" w:hAnsi="Times New Roman" w:cs="Times New Roman"/>
          <w:sz w:val="28"/>
          <w:szCs w:val="28"/>
        </w:rPr>
        <w:t>die Ordnung eines</w:t>
      </w:r>
      <w:r w:rsidR="00BA1DD9">
        <w:rPr>
          <w:rFonts w:ascii="Times New Roman" w:hAnsi="Times New Roman" w:cs="Times New Roman"/>
          <w:sz w:val="28"/>
          <w:szCs w:val="28"/>
        </w:rPr>
        <w:t xml:space="preserve"> geregelten und somit zielstrebigen </w:t>
      </w:r>
      <w:r w:rsidR="00C70329">
        <w:rPr>
          <w:rFonts w:ascii="Times New Roman" w:hAnsi="Times New Roman" w:cs="Times New Roman"/>
          <w:sz w:val="28"/>
          <w:szCs w:val="28"/>
        </w:rPr>
        <w:t>P</w:t>
      </w:r>
      <w:r w:rsidR="00BA1DD9">
        <w:rPr>
          <w:rFonts w:ascii="Times New Roman" w:hAnsi="Times New Roman" w:cs="Times New Roman"/>
          <w:sz w:val="28"/>
          <w:szCs w:val="28"/>
        </w:rPr>
        <w:t>rozedieren</w:t>
      </w:r>
      <w:r w:rsidR="00C70329">
        <w:rPr>
          <w:rFonts w:ascii="Times New Roman" w:hAnsi="Times New Roman" w:cs="Times New Roman"/>
          <w:sz w:val="28"/>
          <w:szCs w:val="28"/>
        </w:rPr>
        <w:t xml:space="preserve">s, wie sie uns als die dauernde Gegenwart unseres fremdbestimmt-selbstbestimmten Prozedierens dauernd gegenwärtig ist, ihren Ursprung nur in einem selbstbestimmten Prozedieren haben kann, das freilich nicht wie das unsrige durch Fremdbestimmung bedingt, sondern unbedingt ist, und als dieses auch nicht eines ist, das </w:t>
      </w:r>
      <w:r w:rsidR="008339CD">
        <w:rPr>
          <w:rFonts w:ascii="Times New Roman" w:hAnsi="Times New Roman" w:cs="Times New Roman"/>
          <w:sz w:val="28"/>
          <w:szCs w:val="28"/>
        </w:rPr>
        <w:t xml:space="preserve">nur </w:t>
      </w:r>
      <w:r w:rsidR="00C70329">
        <w:rPr>
          <w:rFonts w:ascii="Times New Roman" w:hAnsi="Times New Roman" w:cs="Times New Roman"/>
          <w:sz w:val="28"/>
          <w:szCs w:val="28"/>
        </w:rPr>
        <w:t>in unserer Welt prozediert, sondern dasjenige weltschaffende und weltumgreifende Pro</w:t>
      </w:r>
      <w:r w:rsidR="00D31281">
        <w:rPr>
          <w:rFonts w:ascii="Times New Roman" w:hAnsi="Times New Roman" w:cs="Times New Roman"/>
          <w:sz w:val="28"/>
          <w:szCs w:val="28"/>
        </w:rPr>
        <w:t xml:space="preserve">zedieren ist, das </w:t>
      </w:r>
      <w:r w:rsidR="008339CD">
        <w:rPr>
          <w:rFonts w:ascii="Times New Roman" w:hAnsi="Times New Roman" w:cs="Times New Roman"/>
          <w:sz w:val="28"/>
          <w:szCs w:val="28"/>
        </w:rPr>
        <w:t xml:space="preserve">sich </w:t>
      </w:r>
      <w:r w:rsidR="00DB701A">
        <w:rPr>
          <w:rFonts w:ascii="Times New Roman" w:hAnsi="Times New Roman" w:cs="Times New Roman"/>
          <w:sz w:val="28"/>
          <w:szCs w:val="28"/>
        </w:rPr>
        <w:t xml:space="preserve">in seiner </w:t>
      </w:r>
      <w:r w:rsidR="00DB701A" w:rsidRPr="00446811">
        <w:rPr>
          <w:rFonts w:ascii="Times New Roman" w:hAnsi="Times New Roman" w:cs="Times New Roman"/>
          <w:i/>
          <w:sz w:val="28"/>
          <w:szCs w:val="28"/>
        </w:rPr>
        <w:t>Unendlichkeit</w:t>
      </w:r>
      <w:r w:rsidR="00DB701A">
        <w:rPr>
          <w:rFonts w:ascii="Times New Roman" w:hAnsi="Times New Roman" w:cs="Times New Roman"/>
          <w:sz w:val="28"/>
          <w:szCs w:val="28"/>
        </w:rPr>
        <w:t xml:space="preserve"> </w:t>
      </w:r>
      <w:r w:rsidR="00D31281">
        <w:rPr>
          <w:rFonts w:ascii="Times New Roman" w:hAnsi="Times New Roman" w:cs="Times New Roman"/>
          <w:sz w:val="28"/>
          <w:szCs w:val="28"/>
        </w:rPr>
        <w:t xml:space="preserve">unsere Welt als </w:t>
      </w:r>
      <w:r w:rsidR="00D31281" w:rsidRPr="00446811">
        <w:rPr>
          <w:rFonts w:ascii="Times New Roman" w:hAnsi="Times New Roman" w:cs="Times New Roman"/>
          <w:i/>
          <w:sz w:val="28"/>
          <w:szCs w:val="28"/>
        </w:rPr>
        <w:t>endliche</w:t>
      </w:r>
      <w:r w:rsidR="00D31281">
        <w:rPr>
          <w:rFonts w:ascii="Times New Roman" w:hAnsi="Times New Roman" w:cs="Times New Roman"/>
          <w:sz w:val="28"/>
          <w:szCs w:val="28"/>
        </w:rPr>
        <w:t xml:space="preserve"> auf das Ziel hin schafft und erhält, ihm schließlich auch als ga</w:t>
      </w:r>
      <w:r w:rsidR="00DB701A">
        <w:rPr>
          <w:rFonts w:ascii="Times New Roman" w:hAnsi="Times New Roman" w:cs="Times New Roman"/>
          <w:sz w:val="28"/>
          <w:szCs w:val="28"/>
        </w:rPr>
        <w:t xml:space="preserve">nz gewordenes und dadurch </w:t>
      </w:r>
      <w:r w:rsidR="00D31281">
        <w:rPr>
          <w:rFonts w:ascii="Times New Roman" w:hAnsi="Times New Roman" w:cs="Times New Roman"/>
          <w:sz w:val="28"/>
          <w:szCs w:val="28"/>
        </w:rPr>
        <w:t>vollendetes ewig gegenwärtig zu</w:t>
      </w:r>
      <w:r w:rsidR="00446811">
        <w:rPr>
          <w:rFonts w:ascii="Times New Roman" w:hAnsi="Times New Roman" w:cs="Times New Roman"/>
          <w:sz w:val="28"/>
          <w:szCs w:val="28"/>
        </w:rPr>
        <w:t xml:space="preserve"> sein</w:t>
      </w:r>
      <w:r w:rsidR="00D31281">
        <w:rPr>
          <w:rFonts w:ascii="Times New Roman" w:hAnsi="Times New Roman" w:cs="Times New Roman"/>
          <w:sz w:val="28"/>
          <w:szCs w:val="28"/>
        </w:rPr>
        <w:t>.</w:t>
      </w:r>
    </w:p>
    <w:p w:rsidR="00D31281" w:rsidRDefault="00D31281" w:rsidP="00390C55">
      <w:pPr>
        <w:autoSpaceDE w:val="0"/>
        <w:autoSpaceDN w:val="0"/>
        <w:adjustRightInd w:val="0"/>
        <w:spacing w:after="0" w:line="360" w:lineRule="auto"/>
        <w:jc w:val="both"/>
        <w:rPr>
          <w:rFonts w:ascii="Times New Roman" w:hAnsi="Times New Roman" w:cs="Times New Roman"/>
          <w:sz w:val="28"/>
          <w:szCs w:val="28"/>
        </w:rPr>
      </w:pPr>
    </w:p>
    <w:p w:rsidR="00390C55" w:rsidRPr="00390C55" w:rsidRDefault="00D31281" w:rsidP="00390C5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Beide </w:t>
      </w:r>
      <w:r w:rsidR="00300A15">
        <w:rPr>
          <w:rFonts w:ascii="Times New Roman" w:hAnsi="Times New Roman" w:cs="Times New Roman"/>
          <w:sz w:val="28"/>
          <w:szCs w:val="28"/>
        </w:rPr>
        <w:t xml:space="preserve">Antworten auf die Frage </w:t>
      </w:r>
      <w:r>
        <w:rPr>
          <w:rFonts w:ascii="Times New Roman" w:hAnsi="Times New Roman" w:cs="Times New Roman"/>
          <w:sz w:val="28"/>
          <w:szCs w:val="28"/>
        </w:rPr>
        <w:t xml:space="preserve">nach dem Ursprung unserer Welt </w:t>
      </w:r>
      <w:r w:rsidR="00300A15">
        <w:rPr>
          <w:rFonts w:ascii="Times New Roman" w:hAnsi="Times New Roman" w:cs="Times New Roman"/>
          <w:sz w:val="28"/>
          <w:szCs w:val="28"/>
        </w:rPr>
        <w:t>sind keineswegs, wie heute weitgehend als selbstverständlich angenommen wird, ein spekulativer Luxus, den man sich leisten, aber auch sparen kann. Vielmehr begründe</w:t>
      </w:r>
      <w:r>
        <w:rPr>
          <w:rFonts w:ascii="Times New Roman" w:hAnsi="Times New Roman" w:cs="Times New Roman"/>
          <w:sz w:val="28"/>
          <w:szCs w:val="28"/>
        </w:rPr>
        <w:t>t jede von ihnen</w:t>
      </w:r>
      <w:r w:rsidR="00300A15">
        <w:rPr>
          <w:rFonts w:ascii="Times New Roman" w:hAnsi="Times New Roman" w:cs="Times New Roman"/>
          <w:sz w:val="28"/>
          <w:szCs w:val="28"/>
        </w:rPr>
        <w:t xml:space="preserve"> </w:t>
      </w:r>
      <w:r w:rsidR="00446811">
        <w:rPr>
          <w:rFonts w:ascii="Times New Roman" w:hAnsi="Times New Roman" w:cs="Times New Roman"/>
          <w:sz w:val="28"/>
          <w:szCs w:val="28"/>
        </w:rPr>
        <w:t xml:space="preserve">die </w:t>
      </w:r>
      <w:r w:rsidR="00300A15">
        <w:rPr>
          <w:rFonts w:ascii="Times New Roman" w:hAnsi="Times New Roman" w:cs="Times New Roman"/>
          <w:sz w:val="28"/>
          <w:szCs w:val="28"/>
        </w:rPr>
        <w:t xml:space="preserve">Kultur, in der </w:t>
      </w:r>
      <w:r>
        <w:rPr>
          <w:rFonts w:ascii="Times New Roman" w:hAnsi="Times New Roman" w:cs="Times New Roman"/>
          <w:sz w:val="28"/>
          <w:szCs w:val="28"/>
        </w:rPr>
        <w:t>ihre Träger leben; jede von ihnen</w:t>
      </w:r>
      <w:r w:rsidR="00300A15">
        <w:rPr>
          <w:rFonts w:ascii="Times New Roman" w:hAnsi="Times New Roman" w:cs="Times New Roman"/>
          <w:sz w:val="28"/>
          <w:szCs w:val="28"/>
        </w:rPr>
        <w:t xml:space="preserve"> leite</w:t>
      </w:r>
      <w:r>
        <w:rPr>
          <w:rFonts w:ascii="Times New Roman" w:hAnsi="Times New Roman" w:cs="Times New Roman"/>
          <w:sz w:val="28"/>
          <w:szCs w:val="28"/>
        </w:rPr>
        <w:t>t</w:t>
      </w:r>
      <w:r w:rsidR="00300A15">
        <w:rPr>
          <w:rFonts w:ascii="Times New Roman" w:hAnsi="Times New Roman" w:cs="Times New Roman"/>
          <w:sz w:val="28"/>
          <w:szCs w:val="28"/>
        </w:rPr>
        <w:t xml:space="preserve"> – </w:t>
      </w:r>
      <w:r>
        <w:rPr>
          <w:rFonts w:ascii="Times New Roman" w:hAnsi="Times New Roman" w:cs="Times New Roman"/>
          <w:sz w:val="28"/>
          <w:szCs w:val="28"/>
        </w:rPr>
        <w:t>implizit oder explizit – ihren</w:t>
      </w:r>
      <w:r w:rsidR="00300A15">
        <w:rPr>
          <w:rFonts w:ascii="Times New Roman" w:hAnsi="Times New Roman" w:cs="Times New Roman"/>
          <w:sz w:val="28"/>
          <w:szCs w:val="28"/>
        </w:rPr>
        <w:t xml:space="preserve"> </w:t>
      </w:r>
      <w:r w:rsidR="00300A15" w:rsidRPr="00446811">
        <w:rPr>
          <w:rFonts w:ascii="Times New Roman" w:hAnsi="Times New Roman" w:cs="Times New Roman"/>
          <w:i/>
          <w:sz w:val="28"/>
          <w:szCs w:val="28"/>
        </w:rPr>
        <w:t>gesamten</w:t>
      </w:r>
      <w:r w:rsidR="00300A15">
        <w:rPr>
          <w:rFonts w:ascii="Times New Roman" w:hAnsi="Times New Roman" w:cs="Times New Roman"/>
          <w:sz w:val="28"/>
          <w:szCs w:val="28"/>
        </w:rPr>
        <w:t xml:space="preserve"> Umgang mit dem </w:t>
      </w:r>
      <w:r w:rsidR="00300A15" w:rsidRPr="00446811">
        <w:rPr>
          <w:rFonts w:ascii="Times New Roman" w:hAnsi="Times New Roman" w:cs="Times New Roman"/>
          <w:i/>
          <w:sz w:val="28"/>
          <w:szCs w:val="28"/>
        </w:rPr>
        <w:t>Ganzen</w:t>
      </w:r>
      <w:r w:rsidR="00300A15">
        <w:rPr>
          <w:rFonts w:ascii="Times New Roman" w:hAnsi="Times New Roman" w:cs="Times New Roman"/>
          <w:sz w:val="28"/>
          <w:szCs w:val="28"/>
        </w:rPr>
        <w:t xml:space="preserve"> unsers Zusammenlebens. </w:t>
      </w:r>
    </w:p>
    <w:p w:rsidR="0010493F" w:rsidRDefault="0010493F" w:rsidP="00390C55">
      <w:pPr>
        <w:autoSpaceDE w:val="0"/>
        <w:autoSpaceDN w:val="0"/>
        <w:adjustRightInd w:val="0"/>
        <w:spacing w:after="0" w:line="360" w:lineRule="auto"/>
        <w:rPr>
          <w:rFonts w:ascii="Times New Roman" w:hAnsi="Times New Roman" w:cs="Times New Roman"/>
          <w:sz w:val="28"/>
          <w:szCs w:val="28"/>
        </w:rPr>
      </w:pPr>
    </w:p>
    <w:p w:rsidR="0010493F" w:rsidRDefault="00D31281" w:rsidP="008C6C8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Es gibt die christliche Kultur nur, weil sie </w:t>
      </w:r>
      <w:r w:rsidR="008C6C86">
        <w:rPr>
          <w:rFonts w:ascii="Times New Roman" w:hAnsi="Times New Roman" w:cs="Times New Roman"/>
          <w:sz w:val="28"/>
          <w:szCs w:val="28"/>
        </w:rPr>
        <w:t xml:space="preserve">von der </w:t>
      </w:r>
      <w:r>
        <w:rPr>
          <w:rFonts w:ascii="Times New Roman" w:hAnsi="Times New Roman" w:cs="Times New Roman"/>
          <w:sz w:val="28"/>
          <w:szCs w:val="28"/>
        </w:rPr>
        <w:t>beschriebene</w:t>
      </w:r>
      <w:r w:rsidR="008C6C86">
        <w:rPr>
          <w:rFonts w:ascii="Times New Roman" w:hAnsi="Times New Roman" w:cs="Times New Roman"/>
          <w:sz w:val="28"/>
          <w:szCs w:val="28"/>
        </w:rPr>
        <w:t>n</w:t>
      </w:r>
      <w:r>
        <w:rPr>
          <w:rFonts w:ascii="Times New Roman" w:hAnsi="Times New Roman" w:cs="Times New Roman"/>
          <w:sz w:val="28"/>
          <w:szCs w:val="28"/>
        </w:rPr>
        <w:t xml:space="preserve"> Veränderung d</w:t>
      </w:r>
      <w:r w:rsidR="008C6C86">
        <w:rPr>
          <w:rFonts w:ascii="Times New Roman" w:hAnsi="Times New Roman" w:cs="Times New Roman"/>
          <w:sz w:val="28"/>
          <w:szCs w:val="28"/>
        </w:rPr>
        <w:t>er Weltanschauung (nämlich der Antwort auf die Frage nach Ursprung, Wesen und Ziel unserer Welt) herkommt. Sie hat diese Veränderung aber nicht einfach hinter sich: den</w:t>
      </w:r>
      <w:r w:rsidR="00446811">
        <w:rPr>
          <w:rFonts w:ascii="Times New Roman" w:hAnsi="Times New Roman" w:cs="Times New Roman"/>
          <w:sz w:val="28"/>
          <w:szCs w:val="28"/>
        </w:rPr>
        <w:t>n</w:t>
      </w:r>
      <w:r w:rsidR="008C6C86">
        <w:rPr>
          <w:rFonts w:ascii="Times New Roman" w:hAnsi="Times New Roman" w:cs="Times New Roman"/>
          <w:sz w:val="28"/>
          <w:szCs w:val="28"/>
        </w:rPr>
        <w:t xml:space="preserve"> einerseits hat sie selbst sich in dieser veränderten Sicht im Umgang mit täglich neuen Herausforderungen zu bewähren. Und andererseits hat sie wie seit </w:t>
      </w:r>
      <w:r w:rsidR="00446811">
        <w:rPr>
          <w:rFonts w:ascii="Times New Roman" w:hAnsi="Times New Roman" w:cs="Times New Roman"/>
          <w:sz w:val="28"/>
          <w:szCs w:val="28"/>
        </w:rPr>
        <w:t>ihren Anfängen</w:t>
      </w:r>
      <w:r w:rsidR="008C6C86">
        <w:rPr>
          <w:rFonts w:ascii="Times New Roman" w:hAnsi="Times New Roman" w:cs="Times New Roman"/>
          <w:sz w:val="28"/>
          <w:szCs w:val="28"/>
        </w:rPr>
        <w:t xml:space="preserve"> ihre noch nichtchristliche Umwelt zu dieser Veränderung des Lebens durch Veränderung seiner weltanschaulichen Orientierung einzuladen, weil sie der Wahrheit und Heilsamkeit dieser Veränderung </w:t>
      </w:r>
      <w:r w:rsidR="00446811">
        <w:rPr>
          <w:rFonts w:ascii="Times New Roman" w:hAnsi="Times New Roman" w:cs="Times New Roman"/>
          <w:sz w:val="28"/>
          <w:szCs w:val="28"/>
        </w:rPr>
        <w:t xml:space="preserve">gewiß geworden ist </w:t>
      </w:r>
      <w:r w:rsidR="008C6C86">
        <w:rPr>
          <w:rFonts w:ascii="Times New Roman" w:hAnsi="Times New Roman" w:cs="Times New Roman"/>
          <w:sz w:val="28"/>
          <w:szCs w:val="28"/>
        </w:rPr>
        <w:t xml:space="preserve">– ebenso wie von der Unwahrheit und Heillosigkeit der verlassenen Sicht. </w:t>
      </w:r>
    </w:p>
    <w:p w:rsidR="008C6C86" w:rsidRDefault="008C6C86" w:rsidP="008C6C86">
      <w:pPr>
        <w:autoSpaceDE w:val="0"/>
        <w:autoSpaceDN w:val="0"/>
        <w:adjustRightInd w:val="0"/>
        <w:spacing w:after="0" w:line="360" w:lineRule="auto"/>
        <w:jc w:val="both"/>
        <w:rPr>
          <w:rFonts w:ascii="Times New Roman" w:hAnsi="Times New Roman" w:cs="Times New Roman"/>
          <w:sz w:val="28"/>
          <w:szCs w:val="28"/>
        </w:rPr>
      </w:pPr>
    </w:p>
    <w:p w:rsidR="00390C55" w:rsidRPr="008C6C86" w:rsidRDefault="00390C55" w:rsidP="008C6C86">
      <w:pPr>
        <w:autoSpaceDE w:val="0"/>
        <w:autoSpaceDN w:val="0"/>
        <w:adjustRightInd w:val="0"/>
        <w:spacing w:after="0" w:line="360" w:lineRule="auto"/>
        <w:jc w:val="both"/>
        <w:rPr>
          <w:rFonts w:ascii="Times New Roman" w:hAnsi="Times New Roman" w:cs="Times New Roman"/>
          <w:sz w:val="28"/>
          <w:szCs w:val="28"/>
          <w:u w:val="single"/>
        </w:rPr>
      </w:pPr>
      <w:r w:rsidRPr="008C6C86">
        <w:rPr>
          <w:rFonts w:ascii="Times New Roman" w:hAnsi="Times New Roman" w:cs="Times New Roman"/>
          <w:b/>
          <w:i/>
          <w:sz w:val="28"/>
          <w:szCs w:val="28"/>
        </w:rPr>
        <w:t>4. Die Verantwortung der Kirchen für die christliche Kultur der Nachhaltigkeit</w:t>
      </w:r>
      <w:r w:rsidR="008C6C86">
        <w:rPr>
          <w:rFonts w:ascii="Times New Roman" w:hAnsi="Times New Roman" w:cs="Times New Roman"/>
          <w:sz w:val="28"/>
          <w:szCs w:val="28"/>
        </w:rPr>
        <w:t xml:space="preserve"> ist damit klar: Die Kirche hat durch all ihre Reden und Handeln nichts anderes zu tun, als die Wahrheit und Heilsamkeit der christlichen Sicht auf Welt und Leben in der Öffentlichkeit in einladender Klarheit präsent zu halten. Ob </w:t>
      </w:r>
      <w:r w:rsidR="00DB701A">
        <w:rPr>
          <w:rFonts w:ascii="Times New Roman" w:hAnsi="Times New Roman" w:cs="Times New Roman"/>
          <w:sz w:val="28"/>
          <w:szCs w:val="28"/>
        </w:rPr>
        <w:t>(bzw. wiew</w:t>
      </w:r>
      <w:r w:rsidR="00E1321B">
        <w:rPr>
          <w:rFonts w:ascii="Times New Roman" w:hAnsi="Times New Roman" w:cs="Times New Roman"/>
          <w:sz w:val="28"/>
          <w:szCs w:val="28"/>
        </w:rPr>
        <w:t>e</w:t>
      </w:r>
      <w:r w:rsidR="00DB701A">
        <w:rPr>
          <w:rFonts w:ascii="Times New Roman" w:hAnsi="Times New Roman" w:cs="Times New Roman"/>
          <w:sz w:val="28"/>
          <w:szCs w:val="28"/>
        </w:rPr>
        <w:t>i</w:t>
      </w:r>
      <w:r w:rsidR="00E1321B">
        <w:rPr>
          <w:rFonts w:ascii="Times New Roman" w:hAnsi="Times New Roman" w:cs="Times New Roman"/>
          <w:sz w:val="28"/>
          <w:szCs w:val="28"/>
        </w:rPr>
        <w:t xml:space="preserve">t) </w:t>
      </w:r>
      <w:r w:rsidR="008C6C86">
        <w:rPr>
          <w:rFonts w:ascii="Times New Roman" w:hAnsi="Times New Roman" w:cs="Times New Roman"/>
          <w:sz w:val="28"/>
          <w:szCs w:val="28"/>
        </w:rPr>
        <w:t xml:space="preserve">sie – die evangelische ebenso wie die katholische </w:t>
      </w:r>
      <w:r w:rsidR="00E1321B">
        <w:rPr>
          <w:rFonts w:ascii="Times New Roman" w:hAnsi="Times New Roman" w:cs="Times New Roman"/>
          <w:sz w:val="28"/>
          <w:szCs w:val="28"/>
        </w:rPr>
        <w:t xml:space="preserve">Kirche </w:t>
      </w:r>
      <w:r w:rsidR="008C6C86">
        <w:rPr>
          <w:rFonts w:ascii="Times New Roman" w:hAnsi="Times New Roman" w:cs="Times New Roman"/>
          <w:sz w:val="28"/>
          <w:szCs w:val="28"/>
        </w:rPr>
        <w:t>– dieser Verant</w:t>
      </w:r>
      <w:r w:rsidR="00E1321B">
        <w:rPr>
          <w:rFonts w:ascii="Times New Roman" w:hAnsi="Times New Roman" w:cs="Times New Roman"/>
          <w:sz w:val="28"/>
          <w:szCs w:val="28"/>
        </w:rPr>
        <w:t>w</w:t>
      </w:r>
      <w:r w:rsidR="008C6C86">
        <w:rPr>
          <w:rFonts w:ascii="Times New Roman" w:hAnsi="Times New Roman" w:cs="Times New Roman"/>
          <w:sz w:val="28"/>
          <w:szCs w:val="28"/>
        </w:rPr>
        <w:t>ortung</w:t>
      </w:r>
      <w:r w:rsidR="00E1321B">
        <w:rPr>
          <w:rFonts w:ascii="Times New Roman" w:hAnsi="Times New Roman" w:cs="Times New Roman"/>
          <w:sz w:val="28"/>
          <w:szCs w:val="28"/>
        </w:rPr>
        <w:t xml:space="preserve"> heute gerecht wird, darf ich hier und jetzt Ihrem eigenen Urteil</w:t>
      </w:r>
      <w:r w:rsidR="008C6C86">
        <w:rPr>
          <w:rFonts w:ascii="Times New Roman" w:hAnsi="Times New Roman" w:cs="Times New Roman"/>
          <w:sz w:val="28"/>
          <w:szCs w:val="28"/>
        </w:rPr>
        <w:t xml:space="preserve"> </w:t>
      </w:r>
      <w:r w:rsidR="00E1321B">
        <w:rPr>
          <w:rFonts w:ascii="Times New Roman" w:hAnsi="Times New Roman" w:cs="Times New Roman"/>
          <w:sz w:val="28"/>
          <w:szCs w:val="28"/>
        </w:rPr>
        <w:t>als Beobachter und vielleicht auch Teilnehmer des christlichen Lebens überlassen.</w:t>
      </w:r>
    </w:p>
    <w:p w:rsidR="00D06F0A" w:rsidRDefault="00D06F0A" w:rsidP="00D06F0A">
      <w:pPr>
        <w:pStyle w:val="berschrift1"/>
        <w:spacing w:line="360" w:lineRule="auto"/>
        <w:jc w:val="both"/>
        <w:rPr>
          <w:b w:val="0"/>
          <w:sz w:val="28"/>
          <w:szCs w:val="28"/>
        </w:rPr>
      </w:pPr>
    </w:p>
    <w:sectPr w:rsidR="00D06F0A" w:rsidSect="00C32623">
      <w:headerReference w:type="default" r:id="rId8"/>
      <w:pgSz w:w="11906" w:h="16838"/>
      <w:pgMar w:top="1418" w:right="2495" w:bottom="1134"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B6" w:rsidRDefault="00ED71B6" w:rsidP="002C2C5F">
      <w:pPr>
        <w:spacing w:after="0" w:line="240" w:lineRule="auto"/>
      </w:pPr>
      <w:r>
        <w:separator/>
      </w:r>
    </w:p>
  </w:endnote>
  <w:endnote w:type="continuationSeparator" w:id="1">
    <w:p w:rsidR="00ED71B6" w:rsidRDefault="00ED71B6" w:rsidP="002C2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B6" w:rsidRDefault="00ED71B6" w:rsidP="002C2C5F">
      <w:pPr>
        <w:spacing w:after="0" w:line="240" w:lineRule="auto"/>
      </w:pPr>
      <w:r>
        <w:separator/>
      </w:r>
    </w:p>
  </w:footnote>
  <w:footnote w:type="continuationSeparator" w:id="1">
    <w:p w:rsidR="00ED71B6" w:rsidRDefault="00ED71B6" w:rsidP="002C2C5F">
      <w:pPr>
        <w:spacing w:after="0" w:line="240" w:lineRule="auto"/>
      </w:pPr>
      <w:r>
        <w:continuationSeparator/>
      </w:r>
    </w:p>
  </w:footnote>
  <w:footnote w:id="2">
    <w:p w:rsidR="00385761" w:rsidRPr="0036507B" w:rsidRDefault="00385761">
      <w:pPr>
        <w:pStyle w:val="Funotentext"/>
      </w:pPr>
      <w:r w:rsidRPr="0036507B">
        <w:rPr>
          <w:rStyle w:val="Funotenzeichen"/>
        </w:rPr>
        <w:footnoteRef/>
      </w:r>
      <w:r w:rsidRPr="0036507B">
        <w:t xml:space="preserve"> </w:t>
      </w:r>
      <w:r w:rsidRPr="0036507B">
        <w:rPr>
          <w:rFonts w:ascii="Times New Roman" w:eastAsia="Times New Roman" w:hAnsi="Times New Roman" w:cs="Times New Roman"/>
          <w:lang w:eastAsia="de-DE"/>
        </w:rPr>
        <w:t xml:space="preserve">Ders., </w:t>
      </w:r>
      <w:hyperlink r:id="rId1" w:history="1">
        <w:r w:rsidRPr="0036507B">
          <w:rPr>
            <w:rFonts w:ascii="Times New Roman" w:eastAsia="Times New Roman" w:hAnsi="Times New Roman" w:cs="Times New Roman"/>
            <w:color w:val="0000FF"/>
            <w:u w:val="single"/>
            <w:lang w:eastAsia="de-DE"/>
          </w:rPr>
          <w:t>"Sylvicultura oeconomica"</w:t>
        </w:r>
      </w:hyperlink>
      <w:r w:rsidRPr="0036507B">
        <w:rPr>
          <w:rFonts w:ascii="Times New Roman" w:eastAsia="Times New Roman" w:hAnsi="Times New Roman" w:cs="Times New Roman"/>
          <w:lang w:eastAsia="de-DE"/>
        </w:rPr>
        <w:t>, 1713. Forstwirtschaftliche These: Holzentnahmen sind auf den Umfang des sichergestellten Nachwuchses zu beschränken..</w:t>
      </w:r>
    </w:p>
  </w:footnote>
  <w:footnote w:id="3">
    <w:p w:rsidR="00385761" w:rsidRPr="005B3C24" w:rsidRDefault="00385761" w:rsidP="005B3C24">
      <w:pPr>
        <w:pStyle w:val="Funotentext"/>
        <w:jc w:val="both"/>
        <w:rPr>
          <w:rFonts w:ascii="Times New Roman" w:hAnsi="Times New Roman" w:cs="Times New Roman"/>
        </w:rPr>
      </w:pPr>
      <w:r>
        <w:rPr>
          <w:rStyle w:val="Funotenzeichen"/>
        </w:rPr>
        <w:footnoteRef/>
      </w:r>
      <w:r>
        <w:t xml:space="preserve"> </w:t>
      </w:r>
      <w:r w:rsidRPr="005B3C24">
        <w:rPr>
          <w:rFonts w:ascii="Times New Roman" w:hAnsi="Times New Roman" w:cs="Times New Roman"/>
        </w:rPr>
        <w:t xml:space="preserve">Indem nämlich die dauernde Gegenwart je </w:t>
      </w:r>
      <w:r w:rsidRPr="00DB701A">
        <w:rPr>
          <w:rFonts w:ascii="Times New Roman" w:hAnsi="Times New Roman" w:cs="Times New Roman"/>
          <w:i/>
        </w:rPr>
        <w:t>meines</w:t>
      </w:r>
      <w:r w:rsidRPr="005B3C24">
        <w:rPr>
          <w:rFonts w:ascii="Times New Roman" w:hAnsi="Times New Roman" w:cs="Times New Roman"/>
        </w:rPr>
        <w:t xml:space="preserve"> leibhaften Prozedierens </w:t>
      </w:r>
      <w:r w:rsidRPr="00DB701A">
        <w:rPr>
          <w:rFonts w:ascii="Times New Roman" w:hAnsi="Times New Roman" w:cs="Times New Roman"/>
          <w:i/>
        </w:rPr>
        <w:t>dauernd</w:t>
      </w:r>
      <w:r w:rsidRPr="005B3C24">
        <w:rPr>
          <w:rFonts w:ascii="Times New Roman" w:hAnsi="Times New Roman" w:cs="Times New Roman"/>
        </w:rPr>
        <w:t xml:space="preserve"> für je mich gegenwärtig ist, ist auch das übergreifende Ganze der möglichen Bestimmtheiten meines prozessual realen leibhaften Ichs, seiner schon realisierten und seiner möglichen noch ausstehenden Bestimmtheiten, je mir als ein solches gegenwärtig, aus dem über meine schon gewordene Bestimmtheit hinaus keine weitere real wird </w:t>
      </w:r>
      <w:r w:rsidRPr="00DB701A">
        <w:rPr>
          <w:rFonts w:ascii="Times New Roman" w:hAnsi="Times New Roman" w:cs="Times New Roman"/>
          <w:i/>
        </w:rPr>
        <w:t>vorbe</w:t>
      </w:r>
      <w:r w:rsidRPr="005B3C24">
        <w:rPr>
          <w:rFonts w:ascii="Times New Roman" w:hAnsi="Times New Roman" w:cs="Times New Roman"/>
          <w:u w:val="single"/>
        </w:rPr>
        <w:t>i</w:t>
      </w:r>
      <w:r w:rsidRPr="005B3C24">
        <w:rPr>
          <w:rFonts w:ascii="Times New Roman" w:hAnsi="Times New Roman" w:cs="Times New Roman"/>
        </w:rPr>
        <w:t xml:space="preserve"> an meinem eigenen realisierenden Wählen aus den je noch offenen Möglichkeiten.</w:t>
      </w:r>
    </w:p>
  </w:footnote>
  <w:footnote w:id="4">
    <w:p w:rsidR="00385761" w:rsidRPr="007634DC" w:rsidRDefault="00385761" w:rsidP="006C74F8">
      <w:pPr>
        <w:pStyle w:val="berschrift1"/>
        <w:jc w:val="both"/>
        <w:rPr>
          <w:sz w:val="20"/>
          <w:szCs w:val="20"/>
        </w:rPr>
      </w:pPr>
      <w:r w:rsidRPr="006C74F8">
        <w:rPr>
          <w:rStyle w:val="Funotenzeichen"/>
          <w:sz w:val="20"/>
          <w:szCs w:val="20"/>
        </w:rPr>
        <w:footnoteRef/>
      </w:r>
      <w:r w:rsidRPr="006C74F8">
        <w:rPr>
          <w:sz w:val="20"/>
          <w:szCs w:val="20"/>
        </w:rPr>
        <w:t xml:space="preserve"> </w:t>
      </w:r>
      <w:r w:rsidRPr="006C74F8">
        <w:rPr>
          <w:b w:val="0"/>
          <w:sz w:val="20"/>
          <w:szCs w:val="20"/>
        </w:rPr>
        <w:t>Wobei das Fremdbestimmtwerden die notwendige Bedingung der Selbstbestimmung ist, aber erst Selbstbestimmung die hinreichende Bedingung für die Effekte des Fremdbestimmtwerdens</w:t>
      </w:r>
    </w:p>
  </w:footnote>
  <w:footnote w:id="5">
    <w:p w:rsidR="00385761" w:rsidRPr="00A87445" w:rsidRDefault="00385761" w:rsidP="00DB701A">
      <w:pPr>
        <w:pStyle w:val="Funotentext"/>
        <w:jc w:val="both"/>
        <w:rPr>
          <w:rFonts w:ascii="Times New Roman" w:hAnsi="Times New Roman" w:cs="Times New Roman"/>
        </w:rPr>
      </w:pPr>
      <w:r>
        <w:rPr>
          <w:rStyle w:val="Funotenzeichen"/>
        </w:rPr>
        <w:footnoteRef/>
      </w:r>
      <w:r>
        <w:t xml:space="preserve"> </w:t>
      </w:r>
      <w:r w:rsidRPr="00A87445">
        <w:rPr>
          <w:rFonts w:ascii="Times New Roman" w:hAnsi="Times New Roman" w:cs="Times New Roman"/>
        </w:rPr>
        <w:t xml:space="preserve">Das gründet in der Leibhaftigkeit jedes Ichindividuums: </w:t>
      </w:r>
      <w:r>
        <w:rPr>
          <w:rFonts w:ascii="Times New Roman" w:hAnsi="Times New Roman" w:cs="Times New Roman"/>
        </w:rPr>
        <w:t xml:space="preserve">Aufgrund ihrer </w:t>
      </w:r>
      <w:r w:rsidRPr="00A87445">
        <w:rPr>
          <w:rFonts w:ascii="Times New Roman" w:hAnsi="Times New Roman" w:cs="Times New Roman"/>
        </w:rPr>
        <w:t xml:space="preserve">kehrt auch </w:t>
      </w:r>
      <w:r w:rsidRPr="00DB701A">
        <w:rPr>
          <w:rFonts w:ascii="Times New Roman" w:hAnsi="Times New Roman" w:cs="Times New Roman"/>
          <w:i/>
        </w:rPr>
        <w:t>in der Umwelt</w:t>
      </w:r>
      <w:r w:rsidRPr="00A87445">
        <w:rPr>
          <w:rFonts w:ascii="Times New Roman" w:hAnsi="Times New Roman" w:cs="Times New Roman"/>
        </w:rPr>
        <w:t xml:space="preserve"> des Ich, die ihm mit seiner Leibhaftigkeit gegenwärtig ist, das</w:t>
      </w:r>
      <w:r>
        <w:rPr>
          <w:rFonts w:ascii="Times New Roman" w:hAnsi="Times New Roman" w:cs="Times New Roman"/>
        </w:rPr>
        <w:t xml:space="preserve"> für das eigene Prozedieren im</w:t>
      </w:r>
      <w:r w:rsidRPr="00A87445">
        <w:rPr>
          <w:rFonts w:ascii="Times New Roman" w:hAnsi="Times New Roman" w:cs="Times New Roman"/>
        </w:rPr>
        <w:t xml:space="preserve"> asymmetrische</w:t>
      </w:r>
      <w:r>
        <w:rPr>
          <w:rFonts w:ascii="Times New Roman" w:hAnsi="Times New Roman" w:cs="Times New Roman"/>
        </w:rPr>
        <w:t>n</w:t>
      </w:r>
      <w:r w:rsidRPr="00A87445">
        <w:rPr>
          <w:rFonts w:ascii="Times New Roman" w:hAnsi="Times New Roman" w:cs="Times New Roman"/>
        </w:rPr>
        <w:t xml:space="preserve"> Ineinander von Selbstbestimmung unter der Bedingung von Fremdbestimmtwerden wieder: nämlich in allem dem</w:t>
      </w:r>
      <w:r w:rsidR="00DB701A">
        <w:rPr>
          <w:rFonts w:ascii="Times New Roman" w:hAnsi="Times New Roman" w:cs="Times New Roman"/>
        </w:rPr>
        <w:t>jenigen</w:t>
      </w:r>
      <w:r w:rsidRPr="00A87445">
        <w:rPr>
          <w:rFonts w:ascii="Times New Roman" w:hAnsi="Times New Roman" w:cs="Times New Roman"/>
        </w:rPr>
        <w:t xml:space="preserve"> prozessual Realen in</w:t>
      </w:r>
      <w:r w:rsidR="00DB701A">
        <w:rPr>
          <w:rFonts w:ascii="Times New Roman" w:hAnsi="Times New Roman" w:cs="Times New Roman"/>
        </w:rPr>
        <w:t>nerhalb der Umwelt von Ich, zu welche</w:t>
      </w:r>
      <w:r w:rsidRPr="00A87445">
        <w:rPr>
          <w:rFonts w:ascii="Times New Roman" w:hAnsi="Times New Roman" w:cs="Times New Roman"/>
        </w:rPr>
        <w:t xml:space="preserve">m </w:t>
      </w:r>
      <w:r>
        <w:rPr>
          <w:rFonts w:ascii="Times New Roman" w:hAnsi="Times New Roman" w:cs="Times New Roman"/>
        </w:rPr>
        <w:t>es sich</w:t>
      </w:r>
      <w:r w:rsidRPr="00A87445">
        <w:rPr>
          <w:rFonts w:ascii="Times New Roman" w:hAnsi="Times New Roman" w:cs="Times New Roman"/>
        </w:rPr>
        <w:t xml:space="preserve"> als zu </w:t>
      </w:r>
      <w:r w:rsidRPr="00A87445">
        <w:rPr>
          <w:rFonts w:ascii="Times New Roman" w:hAnsi="Times New Roman" w:cs="Times New Roman"/>
          <w:u w:val="single"/>
        </w:rPr>
        <w:t>s</w:t>
      </w:r>
      <w:r w:rsidRPr="00DB701A">
        <w:rPr>
          <w:rFonts w:ascii="Times New Roman" w:hAnsi="Times New Roman" w:cs="Times New Roman"/>
          <w:i/>
        </w:rPr>
        <w:t>einesgleichen</w:t>
      </w:r>
      <w:r w:rsidRPr="00A87445">
        <w:rPr>
          <w:rFonts w:ascii="Times New Roman" w:hAnsi="Times New Roman" w:cs="Times New Roman"/>
        </w:rPr>
        <w:t xml:space="preserve"> verhält.</w:t>
      </w:r>
    </w:p>
  </w:footnote>
  <w:footnote w:id="6">
    <w:p w:rsidR="00385761" w:rsidRDefault="00385761" w:rsidP="00A62367">
      <w:pPr>
        <w:pStyle w:val="Funotentext"/>
        <w:jc w:val="both"/>
      </w:pPr>
      <w:r>
        <w:rPr>
          <w:rStyle w:val="Funotenzeichen"/>
        </w:rPr>
        <w:footnoteRef/>
      </w:r>
      <w:r>
        <w:t xml:space="preserve"> Grund: </w:t>
      </w:r>
      <w:r>
        <w:rPr>
          <w:rFonts w:ascii="Times New Roman" w:hAnsi="Times New Roman" w:cs="Times New Roman"/>
        </w:rPr>
        <w:t>A</w:t>
      </w:r>
      <w:r w:rsidRPr="007634DC">
        <w:rPr>
          <w:rFonts w:ascii="Times New Roman" w:hAnsi="Times New Roman" w:cs="Times New Roman"/>
        </w:rPr>
        <w:t xml:space="preserve">lle an </w:t>
      </w:r>
      <w:r>
        <w:rPr>
          <w:rFonts w:ascii="Times New Roman" w:hAnsi="Times New Roman" w:cs="Times New Roman"/>
        </w:rPr>
        <w:t>d</w:t>
      </w:r>
      <w:r w:rsidRPr="007634DC">
        <w:rPr>
          <w:rFonts w:ascii="Times New Roman" w:hAnsi="Times New Roman" w:cs="Times New Roman"/>
        </w:rPr>
        <w:t xml:space="preserve">er Interaktion Beteiligten </w:t>
      </w:r>
      <w:r>
        <w:rPr>
          <w:rFonts w:ascii="Times New Roman" w:hAnsi="Times New Roman" w:cs="Times New Roman"/>
        </w:rPr>
        <w:t xml:space="preserve">sind </w:t>
      </w:r>
      <w:r w:rsidRPr="007634DC">
        <w:rPr>
          <w:rFonts w:ascii="Times New Roman" w:hAnsi="Times New Roman" w:cs="Times New Roman"/>
        </w:rPr>
        <w:t>jeweils ein prozessual reales Ich, so daß unser Fremdbestimmtw</w:t>
      </w:r>
      <w:r w:rsidR="00DB701A">
        <w:rPr>
          <w:rFonts w:ascii="Times New Roman" w:hAnsi="Times New Roman" w:cs="Times New Roman"/>
        </w:rPr>
        <w:t>erden durch Interaktion nur eff</w:t>
      </w:r>
      <w:r w:rsidRPr="007634DC">
        <w:rPr>
          <w:rFonts w:ascii="Times New Roman" w:hAnsi="Times New Roman" w:cs="Times New Roman"/>
        </w:rPr>
        <w:t xml:space="preserve">ektiv wird durch Selbstbestimmung der Beteiligten auf allen Seiten. Und den </w:t>
      </w:r>
      <w:r w:rsidRPr="00DB701A">
        <w:rPr>
          <w:rFonts w:ascii="Times New Roman" w:hAnsi="Times New Roman" w:cs="Times New Roman"/>
          <w:i/>
        </w:rPr>
        <w:t>kohärenten</w:t>
      </w:r>
      <w:r w:rsidRPr="007634DC">
        <w:rPr>
          <w:rFonts w:ascii="Times New Roman" w:hAnsi="Times New Roman" w:cs="Times New Roman"/>
        </w:rPr>
        <w:t xml:space="preserve"> Charakter eines </w:t>
      </w:r>
      <w:r w:rsidRPr="00DB701A">
        <w:rPr>
          <w:rFonts w:ascii="Times New Roman" w:hAnsi="Times New Roman" w:cs="Times New Roman"/>
          <w:i/>
        </w:rPr>
        <w:t>kohärenten</w:t>
      </w:r>
      <w:r w:rsidRPr="007634DC">
        <w:rPr>
          <w:rFonts w:ascii="Times New Roman" w:hAnsi="Times New Roman" w:cs="Times New Roman"/>
        </w:rPr>
        <w:t xml:space="preserve"> Zusammenhandelns nimmt diese Vielzahl gleichzeitiger individueller Selbstbestimmungsprozesse nur unter der Bedingung an, daß die individuelle Selbstbestim</w:t>
      </w:r>
      <w:r w:rsidR="00DB701A">
        <w:rPr>
          <w:rFonts w:ascii="Times New Roman" w:hAnsi="Times New Roman" w:cs="Times New Roman"/>
        </w:rPr>
        <w:t>m</w:t>
      </w:r>
      <w:r w:rsidRPr="007634DC">
        <w:rPr>
          <w:rFonts w:ascii="Times New Roman" w:hAnsi="Times New Roman" w:cs="Times New Roman"/>
        </w:rPr>
        <w:t xml:space="preserve">ungsaktivität aller Beteiligten </w:t>
      </w:r>
      <w:r w:rsidRPr="00DB701A">
        <w:rPr>
          <w:rFonts w:ascii="Times New Roman" w:hAnsi="Times New Roman" w:cs="Times New Roman"/>
          <w:i/>
        </w:rPr>
        <w:t>interpersonal</w:t>
      </w:r>
      <w:r w:rsidRPr="007634DC">
        <w:rPr>
          <w:rFonts w:ascii="Times New Roman" w:hAnsi="Times New Roman" w:cs="Times New Roman"/>
        </w:rPr>
        <w:t xml:space="preserve"> kohärent wird</w:t>
      </w:r>
    </w:p>
  </w:footnote>
  <w:footnote w:id="7">
    <w:p w:rsidR="00385761" w:rsidRPr="00ED3470" w:rsidRDefault="00385761" w:rsidP="00ED3470">
      <w:pPr>
        <w:pStyle w:val="Funotentext"/>
        <w:jc w:val="both"/>
        <w:rPr>
          <w:rFonts w:ascii="Times New Roman" w:hAnsi="Times New Roman" w:cs="Times New Roman"/>
        </w:rPr>
      </w:pPr>
      <w:r>
        <w:rPr>
          <w:rStyle w:val="Funotenzeichen"/>
        </w:rPr>
        <w:footnoteRef/>
      </w:r>
      <w:r>
        <w:t xml:space="preserve"> </w:t>
      </w:r>
      <w:r w:rsidRPr="00ED3470">
        <w:rPr>
          <w:rFonts w:ascii="Times New Roman" w:hAnsi="Times New Roman" w:cs="Times New Roman"/>
        </w:rPr>
        <w:t xml:space="preserve">Welches </w:t>
      </w:r>
      <w:r>
        <w:rPr>
          <w:rFonts w:ascii="Times New Roman" w:hAnsi="Times New Roman" w:cs="Times New Roman"/>
        </w:rPr>
        <w:t xml:space="preserve">auch </w:t>
      </w:r>
      <w:r w:rsidRPr="00ED3470">
        <w:rPr>
          <w:rFonts w:ascii="Times New Roman" w:hAnsi="Times New Roman" w:cs="Times New Roman"/>
        </w:rPr>
        <w:t xml:space="preserve">die unerläßliche </w:t>
      </w:r>
      <w:r>
        <w:rPr>
          <w:rFonts w:ascii="Times New Roman" w:hAnsi="Times New Roman" w:cs="Times New Roman"/>
        </w:rPr>
        <w:t>Voraussetzung für die d</w:t>
      </w:r>
      <w:r w:rsidRPr="00ED3470">
        <w:rPr>
          <w:rFonts w:ascii="Times New Roman" w:hAnsi="Times New Roman" w:cs="Times New Roman"/>
        </w:rPr>
        <w:t>u</w:t>
      </w:r>
      <w:r>
        <w:rPr>
          <w:rFonts w:ascii="Times New Roman" w:hAnsi="Times New Roman" w:cs="Times New Roman"/>
        </w:rPr>
        <w:t>r</w:t>
      </w:r>
      <w:r w:rsidRPr="00ED3470">
        <w:rPr>
          <w:rFonts w:ascii="Times New Roman" w:hAnsi="Times New Roman" w:cs="Times New Roman"/>
        </w:rPr>
        <w:t>chgehende wechselseitige Anerkennung und Achtung der Würde dieses Realen ist.</w:t>
      </w:r>
    </w:p>
  </w:footnote>
  <w:footnote w:id="8">
    <w:p w:rsidR="00385761" w:rsidRDefault="00385761">
      <w:pPr>
        <w:pStyle w:val="Funotentext"/>
      </w:pPr>
      <w:r>
        <w:rPr>
          <w:rStyle w:val="Funotenzeichen"/>
        </w:rPr>
        <w:footnoteRef/>
      </w:r>
      <w:r>
        <w:t xml:space="preserve"> </w:t>
      </w:r>
      <w:r w:rsidRPr="00DB701A">
        <w:rPr>
          <w:rFonts w:ascii="Times New Roman" w:hAnsi="Times New Roman" w:cs="Times New Roman"/>
        </w:rPr>
        <w:t>In anderen Texten verwendet Verf. semantisch äquivalent: „(leibhaft innerweltliche) Person“.</w:t>
      </w:r>
      <w:r>
        <w:t xml:space="preserve"> </w:t>
      </w:r>
    </w:p>
  </w:footnote>
  <w:footnote w:id="9">
    <w:p w:rsidR="00385761" w:rsidRPr="00031B46" w:rsidRDefault="00385761" w:rsidP="00D31A62">
      <w:pPr>
        <w:jc w:val="both"/>
        <w:rPr>
          <w:rFonts w:ascii="Times New Roman" w:hAnsi="Times New Roman" w:cs="Times New Roman"/>
        </w:rPr>
      </w:pPr>
      <w:r>
        <w:rPr>
          <w:rStyle w:val="Funotenzeichen"/>
        </w:rPr>
        <w:footnoteRef/>
      </w:r>
      <w:r>
        <w:t xml:space="preserve"> </w:t>
      </w:r>
      <w:r w:rsidRPr="00D31A62">
        <w:rPr>
          <w:rFonts w:ascii="Times New Roman" w:hAnsi="Times New Roman" w:cs="Times New Roman"/>
          <w:sz w:val="20"/>
          <w:szCs w:val="20"/>
        </w:rPr>
        <w:t xml:space="preserve">Dazu: E. Herms, Wahrheit. Gegebenheit – Wesen – Grund, in: Hermeneutische Blätter </w:t>
      </w:r>
      <w:r w:rsidR="00D31A62" w:rsidRPr="00D31A62">
        <w:rPr>
          <w:rFonts w:ascii="Times New Roman" w:hAnsi="Times New Roman" w:cs="Times New Roman"/>
          <w:sz w:val="20"/>
          <w:szCs w:val="20"/>
        </w:rPr>
        <w:t>24 (2018), Heft 1, 20-45</w:t>
      </w:r>
      <w:r w:rsidR="00D31A62">
        <w:rPr>
          <w:rFonts w:ascii="Times New Roman" w:hAnsi="Times New Roman" w:cs="Times New Roman"/>
          <w:sz w:val="20"/>
          <w:szCs w:val="20"/>
        </w:rPr>
        <w:t>.</w:t>
      </w:r>
    </w:p>
  </w:footnote>
  <w:footnote w:id="10">
    <w:p w:rsidR="00385761" w:rsidRPr="000A3E5E" w:rsidRDefault="00385761" w:rsidP="000A3E5E">
      <w:pPr>
        <w:pStyle w:val="Funotentext"/>
        <w:jc w:val="both"/>
        <w:rPr>
          <w:rFonts w:ascii="Times New Roman" w:hAnsi="Times New Roman" w:cs="Times New Roman"/>
        </w:rPr>
      </w:pPr>
      <w:r>
        <w:rPr>
          <w:rStyle w:val="Funotenzeichen"/>
        </w:rPr>
        <w:footnoteRef/>
      </w:r>
      <w:r>
        <w:t xml:space="preserve"> </w:t>
      </w:r>
      <w:r w:rsidRPr="000A3E5E">
        <w:rPr>
          <w:rFonts w:ascii="Times New Roman" w:hAnsi="Times New Roman" w:cs="Times New Roman"/>
        </w:rPr>
        <w:t xml:space="preserve">Nicht </w:t>
      </w:r>
      <w:r w:rsidR="00D31A62">
        <w:rPr>
          <w:rFonts w:ascii="Times New Roman" w:hAnsi="Times New Roman" w:cs="Times New Roman"/>
        </w:rPr>
        <w:t>nur mir, sondern auch jedem mög</w:t>
      </w:r>
      <w:r w:rsidRPr="000A3E5E">
        <w:rPr>
          <w:rFonts w:ascii="Times New Roman" w:hAnsi="Times New Roman" w:cs="Times New Roman"/>
        </w:rPr>
        <w:t>lichen anderen Ich ist das Dauern des Ganzen der für es möglichen, schon realisierten und noch realisierbaren, Bestimmtheiten seines prozessual realen, leibhaft</w:t>
      </w:r>
      <w:r w:rsidR="00D31A62">
        <w:rPr>
          <w:rFonts w:ascii="Times New Roman" w:hAnsi="Times New Roman" w:cs="Times New Roman"/>
        </w:rPr>
        <w:t>-</w:t>
      </w:r>
      <w:r w:rsidRPr="000A3E5E">
        <w:rPr>
          <w:rFonts w:ascii="Times New Roman" w:hAnsi="Times New Roman" w:cs="Times New Roman"/>
        </w:rPr>
        <w:t>umweltbezogenen individuellen Ichseins nur gegenwärtig innerhalb des und zugleich mit dem alle möglichen Bestimmtheiten aller möglichen Umweltverhältnisse leibhafter Ichindividuen und ihre Umweltverhältnisse umfassenden isomorphen Dauern, also gegenwärtig innerhalb ihrer gemeinsamen Welt und von dieser umgriffen.</w:t>
      </w:r>
    </w:p>
  </w:footnote>
  <w:footnote w:id="11">
    <w:p w:rsidR="00385761" w:rsidRDefault="00385761" w:rsidP="00414CB4">
      <w:pPr>
        <w:pStyle w:val="berschrift1"/>
        <w:jc w:val="both"/>
      </w:pPr>
      <w:r w:rsidRPr="0008057A">
        <w:rPr>
          <w:rStyle w:val="Funotenzeichen"/>
          <w:sz w:val="20"/>
          <w:szCs w:val="20"/>
        </w:rPr>
        <w:footnoteRef/>
      </w:r>
      <w:r w:rsidRPr="0008057A">
        <w:rPr>
          <w:sz w:val="20"/>
          <w:szCs w:val="20"/>
        </w:rPr>
        <w:t xml:space="preserve"> </w:t>
      </w:r>
      <w:r>
        <w:rPr>
          <w:sz w:val="20"/>
          <w:szCs w:val="20"/>
        </w:rPr>
        <w:t xml:space="preserve">Es </w:t>
      </w:r>
      <w:r w:rsidRPr="0008057A">
        <w:rPr>
          <w:b w:val="0"/>
          <w:sz w:val="20"/>
          <w:szCs w:val="20"/>
        </w:rPr>
        <w:t xml:space="preserve">ist erreicht, soweit Ichindividuen </w:t>
      </w:r>
      <w:r w:rsidRPr="00D31A62">
        <w:rPr>
          <w:b w:val="0"/>
          <w:i/>
          <w:sz w:val="20"/>
          <w:szCs w:val="20"/>
        </w:rPr>
        <w:t>praktisch gewiß</w:t>
      </w:r>
      <w:r w:rsidRPr="0008057A">
        <w:rPr>
          <w:b w:val="0"/>
          <w:sz w:val="20"/>
          <w:szCs w:val="20"/>
        </w:rPr>
        <w:t xml:space="preserve"> wird, daß ihre individuelle Sicht der besonderen aktuellen Interaktionssituation,</w:t>
      </w:r>
      <w:r w:rsidRPr="0008057A">
        <w:rPr>
          <w:rStyle w:val="Funotenzeichen"/>
          <w:b w:val="0"/>
          <w:sz w:val="20"/>
          <w:szCs w:val="20"/>
        </w:rPr>
        <w:footnoteRef/>
      </w:r>
      <w:r w:rsidRPr="0008057A">
        <w:rPr>
          <w:b w:val="0"/>
          <w:sz w:val="20"/>
          <w:szCs w:val="20"/>
        </w:rPr>
        <w:t xml:space="preserve"> die sie mit allen irgendwie kopräsenten Anderen teilen, als der </w:t>
      </w:r>
      <w:r w:rsidRPr="00D31A62">
        <w:rPr>
          <w:b w:val="0"/>
          <w:i/>
          <w:sz w:val="20"/>
          <w:szCs w:val="20"/>
        </w:rPr>
        <w:t>besonderen jetzt erreichten Variation der isomorphen Verfassung des leibhaft-innerweltlichen Ichseins angemessen</w:t>
      </w:r>
      <w:r w:rsidRPr="0008057A">
        <w:rPr>
          <w:b w:val="0"/>
          <w:sz w:val="20"/>
          <w:szCs w:val="20"/>
        </w:rPr>
        <w:t xml:space="preserve"> ist; und das wiederum ist genau insoweit der Fall, als ein Ich seinen an dieser Sicht orientierten zielstrebigen Umgang mit der aktuellen Situation als erfolgreich (die reale Erfüllung seiner Erwartung bringend) erlebt.</w:t>
      </w:r>
    </w:p>
  </w:footnote>
  <w:footnote w:id="12">
    <w:p w:rsidR="00385761" w:rsidRDefault="00385761" w:rsidP="00D31A62">
      <w:pPr>
        <w:spacing w:line="240" w:lineRule="auto"/>
        <w:jc w:val="both"/>
      </w:pPr>
      <w:r>
        <w:rPr>
          <w:rStyle w:val="Funotenzeichen"/>
        </w:rPr>
        <w:footnoteRef/>
      </w:r>
      <w:r>
        <w:t xml:space="preserve"> </w:t>
      </w:r>
      <w:r w:rsidRPr="00D31A62">
        <w:rPr>
          <w:rFonts w:ascii="Times New Roman" w:hAnsi="Times New Roman" w:cs="Times New Roman"/>
          <w:sz w:val="20"/>
          <w:szCs w:val="20"/>
        </w:rPr>
        <w:t>V</w:t>
      </w:r>
      <w:r w:rsidR="00D31A62" w:rsidRPr="00D31A62">
        <w:rPr>
          <w:rFonts w:ascii="Times New Roman" w:hAnsi="Times New Roman" w:cs="Times New Roman"/>
          <w:sz w:val="20"/>
          <w:szCs w:val="20"/>
        </w:rPr>
        <w:t>gl. Herms, Die Bedeutung der Weltanschauungen für die ethische Urteilsbildung, in: F. Nüssel (Hg.) Theologische Ethik der Gegenwart, Tübingen 2009, 49-71</w:t>
      </w:r>
      <w:r w:rsidR="00D31A62">
        <w:rPr>
          <w:rFonts w:ascii="Times New Roman" w:hAnsi="Times New Roman" w:cs="Times New Roman"/>
          <w:sz w:val="20"/>
          <w:szCs w:val="20"/>
        </w:rPr>
        <w:t>.</w:t>
      </w:r>
    </w:p>
  </w:footnote>
  <w:footnote w:id="13">
    <w:p w:rsidR="00385761" w:rsidRPr="00D31A62" w:rsidRDefault="00385761" w:rsidP="00D31A62">
      <w:pPr>
        <w:pStyle w:val="Funotentext"/>
        <w:jc w:val="both"/>
        <w:rPr>
          <w:rFonts w:ascii="Times New Roman" w:hAnsi="Times New Roman" w:cs="Times New Roman"/>
        </w:rPr>
      </w:pPr>
      <w:r>
        <w:rPr>
          <w:rStyle w:val="Funotenzeichen"/>
        </w:rPr>
        <w:footnoteRef/>
      </w:r>
      <w:r>
        <w:t xml:space="preserve"> </w:t>
      </w:r>
      <w:r w:rsidRPr="00D31A62">
        <w:rPr>
          <w:rFonts w:ascii="Times New Roman" w:hAnsi="Times New Roman" w:cs="Times New Roman"/>
        </w:rPr>
        <w:t xml:space="preserve">Nur weil Weltanschauung (eben als Anschauung der gemeinsamen </w:t>
      </w:r>
      <w:r w:rsidRPr="00D31A62">
        <w:rPr>
          <w:rFonts w:ascii="Times New Roman" w:hAnsi="Times New Roman" w:cs="Times New Roman"/>
          <w:i/>
        </w:rPr>
        <w:t>Welt</w:t>
      </w:r>
      <w:r w:rsidRPr="00D31A62">
        <w:rPr>
          <w:rFonts w:ascii="Times New Roman" w:hAnsi="Times New Roman" w:cs="Times New Roman"/>
        </w:rPr>
        <w:t>) zunächst einmal verbindet (Harari), kann sie dann auch Weltanschauungsgruppen trennen.</w:t>
      </w:r>
    </w:p>
  </w:footnote>
  <w:footnote w:id="14">
    <w:p w:rsidR="00385761" w:rsidRPr="00D31A62" w:rsidRDefault="00385761" w:rsidP="00D31A62">
      <w:pPr>
        <w:pStyle w:val="Funotentext"/>
        <w:jc w:val="both"/>
        <w:rPr>
          <w:rFonts w:ascii="Times New Roman" w:hAnsi="Times New Roman" w:cs="Times New Roman"/>
        </w:rPr>
      </w:pPr>
      <w:r w:rsidRPr="00D31A62">
        <w:rPr>
          <w:rStyle w:val="Funotenzeichen"/>
          <w:rFonts w:ascii="Times New Roman" w:hAnsi="Times New Roman" w:cs="Times New Roman"/>
        </w:rPr>
        <w:footnoteRef/>
      </w:r>
      <w:r w:rsidRPr="00D31A62">
        <w:rPr>
          <w:rFonts w:ascii="Times New Roman" w:hAnsi="Times New Roman" w:cs="Times New Roman"/>
        </w:rPr>
        <w:t xml:space="preserve"> Was jeweils die</w:t>
      </w:r>
      <w:r w:rsidR="00D31A62">
        <w:rPr>
          <w:rFonts w:ascii="Times New Roman" w:hAnsi="Times New Roman" w:cs="Times New Roman"/>
        </w:rPr>
        <w:t xml:space="preserve"> praktische Gewißheit einschließ</w:t>
      </w:r>
      <w:r w:rsidRPr="00D31A62">
        <w:rPr>
          <w:rFonts w:ascii="Times New Roman" w:hAnsi="Times New Roman" w:cs="Times New Roman"/>
        </w:rPr>
        <w:t xml:space="preserve">t, daß das aktuelle Umweltverhältnis nichts anderes ist als die aktuelle Variante des Weltverhältnisses. </w:t>
      </w:r>
    </w:p>
  </w:footnote>
  <w:footnote w:id="15">
    <w:p w:rsidR="00385761" w:rsidRPr="00D31A62" w:rsidRDefault="00385761" w:rsidP="00D31A62">
      <w:pPr>
        <w:pStyle w:val="Funotentext"/>
        <w:jc w:val="both"/>
        <w:rPr>
          <w:rFonts w:ascii="Times New Roman" w:hAnsi="Times New Roman" w:cs="Times New Roman"/>
        </w:rPr>
      </w:pPr>
      <w:r w:rsidRPr="00D31A62">
        <w:rPr>
          <w:rStyle w:val="Funotenzeichen"/>
          <w:rFonts w:ascii="Times New Roman" w:hAnsi="Times New Roman" w:cs="Times New Roman"/>
        </w:rPr>
        <w:footnoteRef/>
      </w:r>
      <w:r w:rsidRPr="00D31A62">
        <w:rPr>
          <w:rFonts w:ascii="Times New Roman" w:hAnsi="Times New Roman" w:cs="Times New Roman"/>
        </w:rPr>
        <w:t xml:space="preserve"> </w:t>
      </w:r>
      <w:r w:rsidRPr="00D31A62">
        <w:rPr>
          <w:rFonts w:ascii="Times New Roman" w:hAnsi="Times New Roman" w:cs="Times New Roman"/>
          <w:i/>
        </w:rPr>
        <w:t>Soweit</w:t>
      </w:r>
      <w:r w:rsidRPr="00D31A62">
        <w:rPr>
          <w:rFonts w:ascii="Times New Roman" w:hAnsi="Times New Roman" w:cs="Times New Roman"/>
        </w:rPr>
        <w:t xml:space="preserve"> diese Regeln nicht anerkannt und</w:t>
      </w:r>
      <w:r w:rsidR="00D31A62">
        <w:rPr>
          <w:rFonts w:ascii="Times New Roman" w:hAnsi="Times New Roman" w:cs="Times New Roman"/>
        </w:rPr>
        <w:t xml:space="preserve"> nicht befolgt werden, treten s</w:t>
      </w:r>
      <w:r w:rsidRPr="00D31A62">
        <w:rPr>
          <w:rFonts w:ascii="Times New Roman" w:hAnsi="Times New Roman" w:cs="Times New Roman"/>
        </w:rPr>
        <w:t>i</w:t>
      </w:r>
      <w:r w:rsidR="00D31A62">
        <w:rPr>
          <w:rFonts w:ascii="Times New Roman" w:hAnsi="Times New Roman" w:cs="Times New Roman"/>
        </w:rPr>
        <w:t>e</w:t>
      </w:r>
      <w:r w:rsidRPr="00D31A62">
        <w:rPr>
          <w:rFonts w:ascii="Times New Roman" w:hAnsi="Times New Roman" w:cs="Times New Roman"/>
        </w:rPr>
        <w:t xml:space="preserve"> außer Kraft – was bei Regeln des physisch/chemisch/biotischen Geschehens nicht der Fall ist.</w:t>
      </w:r>
    </w:p>
  </w:footnote>
  <w:footnote w:id="16">
    <w:p w:rsidR="00385761" w:rsidRDefault="00385761" w:rsidP="00D31A62">
      <w:pPr>
        <w:spacing w:line="240" w:lineRule="auto"/>
        <w:jc w:val="both"/>
      </w:pPr>
      <w:r>
        <w:rPr>
          <w:rStyle w:val="Funotenzeichen"/>
        </w:rPr>
        <w:footnoteRef/>
      </w:r>
      <w:r>
        <w:t xml:space="preserve"> </w:t>
      </w:r>
      <w:r w:rsidRPr="00D31A62">
        <w:rPr>
          <w:rFonts w:ascii="Times New Roman" w:hAnsi="Times New Roman" w:cs="Times New Roman"/>
          <w:sz w:val="20"/>
          <w:szCs w:val="20"/>
        </w:rPr>
        <w:t xml:space="preserve">Nur weil das so ist, ist das Konzept der „Kollektivschuld“ nicht gegenstandslos. (zum ganzen vgl. </w:t>
      </w:r>
      <w:r w:rsidR="00D31A62" w:rsidRPr="00D31A62">
        <w:rPr>
          <w:rFonts w:ascii="Times New Roman" w:hAnsi="Times New Roman" w:cs="Times New Roman"/>
          <w:sz w:val="20"/>
          <w:szCs w:val="20"/>
        </w:rPr>
        <w:t>E. Herms, Schuld in der Geschichte. Zum Historikerstreit, in: ZThK 85 (1988) 349-370</w:t>
      </w:r>
      <w:r w:rsidR="00D31A62">
        <w:rPr>
          <w:rFonts w:ascii="Times New Roman" w:hAnsi="Times New Roman" w:cs="Times New Roman"/>
          <w:sz w:val="20"/>
          <w:szCs w:val="20"/>
        </w:rPr>
        <w:t>.</w:t>
      </w:r>
    </w:p>
  </w:footnote>
  <w:footnote w:id="17">
    <w:p w:rsidR="00385761" w:rsidRDefault="00385761" w:rsidP="00CE3E2B">
      <w:pPr>
        <w:spacing w:line="240" w:lineRule="auto"/>
        <w:jc w:val="both"/>
      </w:pPr>
      <w:r>
        <w:rPr>
          <w:rStyle w:val="Funotenzeichen"/>
        </w:rPr>
        <w:footnoteRef/>
      </w:r>
      <w:r>
        <w:t xml:space="preserve"> </w:t>
      </w:r>
      <w:r w:rsidR="00CE3E2B" w:rsidRPr="00CE3E2B">
        <w:rPr>
          <w:rFonts w:ascii="Times New Roman" w:hAnsi="Times New Roman" w:cs="Times New Roman"/>
          <w:sz w:val="20"/>
          <w:szCs w:val="20"/>
        </w:rPr>
        <w:t>Vgl. E. Herms</w:t>
      </w:r>
      <w:r w:rsidR="00CE3E2B">
        <w:rPr>
          <w:rFonts w:ascii="Times New Roman" w:hAnsi="Times New Roman" w:cs="Times New Roman"/>
          <w:sz w:val="20"/>
          <w:szCs w:val="20"/>
        </w:rPr>
        <w:t xml:space="preserve">, </w:t>
      </w:r>
      <w:r w:rsidR="00CE3E2B" w:rsidRPr="00CE3E2B">
        <w:rPr>
          <w:rFonts w:ascii="Times New Roman" w:hAnsi="Times New Roman" w:cs="Times New Roman"/>
          <w:sz w:val="20"/>
          <w:szCs w:val="20"/>
        </w:rPr>
        <w:t>Prozeß und Zeit. Überlegungen eines Theologen zu Friedrich Cramers Essay „Der Zeitbaum“, in: Erfahrung-Geschichte-Identität, FS Richard Schaeffler, Freiburg 1997, 281-304.</w:t>
      </w:r>
    </w:p>
  </w:footnote>
  <w:footnote w:id="18">
    <w:p w:rsidR="00385761" w:rsidRDefault="00385761" w:rsidP="00E65A25">
      <w:pPr>
        <w:pStyle w:val="Funotentext"/>
        <w:jc w:val="both"/>
      </w:pPr>
      <w:r>
        <w:rPr>
          <w:rStyle w:val="Funotenzeichen"/>
        </w:rPr>
        <w:footnoteRef/>
      </w:r>
      <w:r>
        <w:t xml:space="preserve"> </w:t>
      </w:r>
      <w:r w:rsidRPr="00F85E77">
        <w:rPr>
          <w:rFonts w:ascii="Times New Roman" w:hAnsi="Times New Roman" w:cs="Times New Roman"/>
        </w:rPr>
        <w:t xml:space="preserve">Weil in der Gegenwart dieses Prozedierens diejenigen biotischen Systeme (Organismen) prozessual real sind, welche jeweils einem Menschen als sein </w:t>
      </w:r>
      <w:r w:rsidRPr="00CE3E2B">
        <w:rPr>
          <w:rFonts w:ascii="Times New Roman" w:hAnsi="Times New Roman" w:cs="Times New Roman"/>
          <w:i/>
        </w:rPr>
        <w:t>eigener</w:t>
      </w:r>
      <w:r w:rsidRPr="00F85E77">
        <w:rPr>
          <w:rFonts w:ascii="Times New Roman" w:hAnsi="Times New Roman" w:cs="Times New Roman"/>
        </w:rPr>
        <w:t xml:space="preserve"> Leib gegenwärtig sind und weil dieser das Umweltverhältnis von Menschen begründet, deshalb manifestiert dieses Prozedieren sich mit seinen Effekten auch in der </w:t>
      </w:r>
      <w:r w:rsidRPr="00CE3E2B">
        <w:rPr>
          <w:rFonts w:ascii="Times New Roman" w:hAnsi="Times New Roman" w:cs="Times New Roman"/>
          <w:i/>
        </w:rPr>
        <w:t>Umwelt</w:t>
      </w:r>
      <w:r w:rsidRPr="00F85E77">
        <w:rPr>
          <w:rFonts w:ascii="Times New Roman" w:hAnsi="Times New Roman" w:cs="Times New Roman"/>
        </w:rPr>
        <w:t xml:space="preserve"> des Menschen. Aber hier manifestiert es sich als eine Eigenschaft der Isomorphie der </w:t>
      </w:r>
      <w:r w:rsidRPr="00CE3E2B">
        <w:rPr>
          <w:rFonts w:ascii="Times New Roman" w:hAnsi="Times New Roman" w:cs="Times New Roman"/>
          <w:i/>
        </w:rPr>
        <w:t>Welt</w:t>
      </w:r>
      <w:r w:rsidRPr="00F85E77">
        <w:rPr>
          <w:rFonts w:ascii="Times New Roman" w:hAnsi="Times New Roman" w:cs="Times New Roman"/>
        </w:rPr>
        <w:t xml:space="preserve"> des Menschen, was sich darin zeigt, daß seine Effekte nicht erst kraft und in menschlicher Interaktion prozessual-real sind, sondern dieser immer schon zugrundeliegen.</w:t>
      </w:r>
    </w:p>
  </w:footnote>
  <w:footnote w:id="19">
    <w:p w:rsidR="00385761" w:rsidRPr="000545D6" w:rsidRDefault="00385761" w:rsidP="00E65A25">
      <w:pPr>
        <w:pStyle w:val="berschrift1"/>
        <w:jc w:val="both"/>
        <w:rPr>
          <w:b w:val="0"/>
          <w:sz w:val="20"/>
          <w:szCs w:val="20"/>
        </w:rPr>
      </w:pPr>
      <w:r w:rsidRPr="000545D6">
        <w:rPr>
          <w:rStyle w:val="Funotenzeichen"/>
          <w:sz w:val="20"/>
          <w:szCs w:val="20"/>
        </w:rPr>
        <w:footnoteRef/>
      </w:r>
      <w:r w:rsidRPr="000545D6">
        <w:rPr>
          <w:sz w:val="20"/>
          <w:szCs w:val="20"/>
        </w:rPr>
        <w:t xml:space="preserve"> </w:t>
      </w:r>
      <w:r>
        <w:rPr>
          <w:b w:val="0"/>
          <w:sz w:val="20"/>
          <w:szCs w:val="20"/>
        </w:rPr>
        <w:t>E</w:t>
      </w:r>
      <w:r w:rsidRPr="000545D6">
        <w:rPr>
          <w:b w:val="0"/>
          <w:sz w:val="20"/>
          <w:szCs w:val="20"/>
        </w:rPr>
        <w:t xml:space="preserve">s widerfährt ihm als dauernde Gegenwart seines Prozedierens, die aber nicht für das darin prozessual Reale selber, sondern nur für anderes gegenwärtig ist </w:t>
      </w:r>
      <w:r w:rsidRPr="00CE3E2B">
        <w:rPr>
          <w:b w:val="0"/>
          <w:i/>
          <w:sz w:val="20"/>
          <w:szCs w:val="20"/>
        </w:rPr>
        <w:t>als</w:t>
      </w:r>
      <w:r w:rsidRPr="000545D6">
        <w:rPr>
          <w:b w:val="0"/>
          <w:sz w:val="20"/>
          <w:szCs w:val="20"/>
        </w:rPr>
        <w:t xml:space="preserve"> ihm zu eigenverantwortlichem angemessenem Umgang im Lichte angemessener praktischer Gewißheit vor- und aufgegeben</w:t>
      </w:r>
      <w:r>
        <w:rPr>
          <w:b w:val="0"/>
          <w:sz w:val="20"/>
          <w:szCs w:val="20"/>
        </w:rPr>
        <w:t xml:space="preserve"> </w:t>
      </w:r>
      <w:r w:rsidRPr="000545D6">
        <w:rPr>
          <w:b w:val="0"/>
          <w:sz w:val="20"/>
          <w:szCs w:val="20"/>
        </w:rPr>
        <w:t>Dieses so qualifizierte Gegenwärtigsein der Gegen</w:t>
      </w:r>
      <w:r w:rsidR="00CE3E2B">
        <w:rPr>
          <w:b w:val="0"/>
          <w:sz w:val="20"/>
          <w:szCs w:val="20"/>
        </w:rPr>
        <w:t>wart eines Prozedierens herrsch</w:t>
      </w:r>
      <w:r w:rsidRPr="000545D6">
        <w:rPr>
          <w:b w:val="0"/>
          <w:sz w:val="20"/>
          <w:szCs w:val="20"/>
        </w:rPr>
        <w:t>t also keineswegs schon dann und soweit überhaupt prozessual Reales mit anderem kopräsent prozediert (etwa im kopräsenten Prozedieren von Mineraliken, Pflanzen und Tieren).</w:t>
      </w:r>
    </w:p>
  </w:footnote>
  <w:footnote w:id="20">
    <w:p w:rsidR="00385761" w:rsidRDefault="00385761" w:rsidP="00C80265">
      <w:pPr>
        <w:pStyle w:val="berschrift1"/>
        <w:jc w:val="both"/>
        <w:rPr>
          <w:b w:val="0"/>
          <w:sz w:val="28"/>
          <w:szCs w:val="28"/>
        </w:rPr>
      </w:pPr>
      <w:r w:rsidRPr="00E67EFA">
        <w:rPr>
          <w:rStyle w:val="Funotenzeichen"/>
          <w:b w:val="0"/>
          <w:sz w:val="20"/>
          <w:szCs w:val="20"/>
        </w:rPr>
        <w:footnoteRef/>
      </w:r>
      <w:r w:rsidRPr="00E67EFA">
        <w:rPr>
          <w:b w:val="0"/>
          <w:sz w:val="20"/>
          <w:szCs w:val="20"/>
        </w:rPr>
        <w:t xml:space="preserve"> </w:t>
      </w:r>
      <w:r>
        <w:rPr>
          <w:b w:val="0"/>
          <w:sz w:val="20"/>
          <w:szCs w:val="20"/>
        </w:rPr>
        <w:t xml:space="preserve">Obschon dieser Effekt verursacht ist </w:t>
      </w:r>
      <w:r w:rsidRPr="00C80265">
        <w:rPr>
          <w:b w:val="0"/>
          <w:sz w:val="20"/>
          <w:szCs w:val="20"/>
        </w:rPr>
        <w:t xml:space="preserve">durch das Zusammenwirken jeweils meiner biotischen Eltern </w:t>
      </w:r>
      <w:r>
        <w:rPr>
          <w:b w:val="0"/>
          <w:sz w:val="20"/>
          <w:szCs w:val="20"/>
        </w:rPr>
        <w:t xml:space="preserve">und </w:t>
      </w:r>
      <w:r w:rsidRPr="00C80265">
        <w:rPr>
          <w:b w:val="0"/>
          <w:sz w:val="20"/>
          <w:szCs w:val="20"/>
        </w:rPr>
        <w:t xml:space="preserve">aufgrund menschlicher Interaktion </w:t>
      </w:r>
      <w:r>
        <w:rPr>
          <w:b w:val="0"/>
          <w:sz w:val="20"/>
          <w:szCs w:val="20"/>
        </w:rPr>
        <w:t xml:space="preserve">auch </w:t>
      </w:r>
      <w:r w:rsidRPr="00C80265">
        <w:rPr>
          <w:b w:val="0"/>
          <w:sz w:val="20"/>
          <w:szCs w:val="20"/>
        </w:rPr>
        <w:t>in dieser real</w:t>
      </w:r>
      <w:r>
        <w:rPr>
          <w:b w:val="0"/>
          <w:sz w:val="20"/>
          <w:szCs w:val="20"/>
        </w:rPr>
        <w:t xml:space="preserve"> ist</w:t>
      </w:r>
      <w:r w:rsidRPr="00C80265">
        <w:rPr>
          <w:b w:val="0"/>
          <w:sz w:val="20"/>
          <w:szCs w:val="20"/>
        </w:rPr>
        <w:t>; und zwar so, daß jeder auch auf dieses Fremdbestimmtwordensein selbstbestimmt zu reagieren hat</w:t>
      </w:r>
      <w:r>
        <w:rPr>
          <w:b w:val="0"/>
          <w:sz w:val="20"/>
          <w:szCs w:val="20"/>
        </w:rPr>
        <w:t xml:space="preserve">. </w:t>
      </w:r>
      <w:r w:rsidRPr="007E778E">
        <w:rPr>
          <w:b w:val="0"/>
          <w:sz w:val="20"/>
          <w:szCs w:val="20"/>
        </w:rPr>
        <w:t xml:space="preserve">Und </w:t>
      </w:r>
      <w:r>
        <w:rPr>
          <w:b w:val="0"/>
          <w:sz w:val="20"/>
          <w:szCs w:val="20"/>
        </w:rPr>
        <w:t xml:space="preserve">dies letztere eben </w:t>
      </w:r>
      <w:r w:rsidRPr="007E778E">
        <w:rPr>
          <w:b w:val="0"/>
          <w:sz w:val="20"/>
          <w:szCs w:val="20"/>
        </w:rPr>
        <w:t xml:space="preserve">deshalb, weil </w:t>
      </w:r>
      <w:r>
        <w:rPr>
          <w:b w:val="0"/>
          <w:sz w:val="20"/>
          <w:szCs w:val="20"/>
        </w:rPr>
        <w:t>dieses Frembestimmtwordensein durch die eigenen biotischen Eltern in</w:t>
      </w:r>
      <w:r w:rsidRPr="007E778E">
        <w:rPr>
          <w:b w:val="0"/>
          <w:sz w:val="20"/>
          <w:szCs w:val="20"/>
        </w:rPr>
        <w:t xml:space="preserve"> demjenigen angemessenen, nämlich richtig angepaßten, Umgang von Menschen mit dem physisch/chemisch/biotischen Prozedieren und seinen Regeln, in dessen dauernder Gegenwart die biotische Gattung homo sapiens nur prozessual real ist und darum auch jedes ihrer individuellen Exemplare, das jeweils einem von uns als sein Leib gegenwärtig ist</w:t>
      </w:r>
      <w:r>
        <w:rPr>
          <w:b w:val="0"/>
          <w:sz w:val="28"/>
          <w:szCs w:val="28"/>
        </w:rPr>
        <w:t xml:space="preserve">. </w:t>
      </w:r>
    </w:p>
    <w:p w:rsidR="00385761" w:rsidRDefault="00385761" w:rsidP="00C80265">
      <w:pPr>
        <w:pStyle w:val="Funotentext"/>
      </w:pPr>
    </w:p>
  </w:footnote>
  <w:footnote w:id="21">
    <w:p w:rsidR="00385761" w:rsidRPr="001175A7" w:rsidRDefault="00385761" w:rsidP="001175A7">
      <w:pPr>
        <w:pStyle w:val="Funotentext"/>
        <w:jc w:val="both"/>
        <w:rPr>
          <w:rFonts w:ascii="Times New Roman" w:hAnsi="Times New Roman" w:cs="Times New Roman"/>
        </w:rPr>
      </w:pPr>
      <w:r>
        <w:rPr>
          <w:rStyle w:val="Funotenzeichen"/>
        </w:rPr>
        <w:footnoteRef/>
      </w:r>
      <w:r>
        <w:t xml:space="preserve"> </w:t>
      </w:r>
      <w:r>
        <w:rPr>
          <w:rFonts w:ascii="Times New Roman" w:hAnsi="Times New Roman" w:cs="Times New Roman"/>
        </w:rPr>
        <w:t>I</w:t>
      </w:r>
      <w:r w:rsidRPr="001175A7">
        <w:rPr>
          <w:rFonts w:ascii="Times New Roman" w:hAnsi="Times New Roman" w:cs="Times New Roman"/>
        </w:rPr>
        <w:t xml:space="preserve">nnerhalb dessen sich auch jedes ihrer möglichen aktuellen Umweltverhältnisse bewegt und das handlungsleitend ist, weil es auch das Verständigtsein (d, h, die praktische Gewißheit) über die unterschiedlichen Weisen des Fremdbestimmtwerdens ist, dessen Erleiden </w:t>
      </w:r>
      <w:r>
        <w:rPr>
          <w:rFonts w:ascii="Times New Roman" w:hAnsi="Times New Roman" w:cs="Times New Roman"/>
        </w:rPr>
        <w:t>die Möglichkeitsb</w:t>
      </w:r>
      <w:r w:rsidRPr="001175A7">
        <w:rPr>
          <w:rFonts w:ascii="Times New Roman" w:hAnsi="Times New Roman" w:cs="Times New Roman"/>
        </w:rPr>
        <w:t>e</w:t>
      </w:r>
      <w:r>
        <w:rPr>
          <w:rFonts w:ascii="Times New Roman" w:hAnsi="Times New Roman" w:cs="Times New Roman"/>
        </w:rPr>
        <w:t>d</w:t>
      </w:r>
      <w:r w:rsidRPr="001175A7">
        <w:rPr>
          <w:rFonts w:ascii="Times New Roman" w:hAnsi="Times New Roman" w:cs="Times New Roman"/>
        </w:rPr>
        <w:t>ingung aller Selbstbestimmung ist;</w:t>
      </w:r>
      <w:r>
        <w:rPr>
          <w:rFonts w:ascii="Times New Roman" w:hAnsi="Times New Roman" w:cs="Times New Roman"/>
        </w:rPr>
        <w:t xml:space="preserve"> </w:t>
      </w:r>
      <w:r w:rsidRPr="001175A7">
        <w:rPr>
          <w:rFonts w:ascii="Times New Roman" w:hAnsi="Times New Roman" w:cs="Times New Roman"/>
        </w:rPr>
        <w:t>Zum komplexen Inhalt solchen handlungsleitenden Wissens vgl. oben xxx</w:t>
      </w:r>
    </w:p>
  </w:footnote>
  <w:footnote w:id="22">
    <w:p w:rsidR="00385761" w:rsidRDefault="00385761" w:rsidP="00E22C7E">
      <w:pPr>
        <w:pStyle w:val="Funotentext"/>
        <w:jc w:val="both"/>
      </w:pPr>
      <w:r>
        <w:rPr>
          <w:rStyle w:val="Funotenzeichen"/>
        </w:rPr>
        <w:footnoteRef/>
      </w:r>
      <w:r>
        <w:t xml:space="preserve"> </w:t>
      </w:r>
      <w:r>
        <w:rPr>
          <w:rFonts w:ascii="Times New Roman" w:hAnsi="Times New Roman" w:cs="Times New Roman"/>
        </w:rPr>
        <w:t>W</w:t>
      </w:r>
      <w:r w:rsidRPr="00E22C7E">
        <w:rPr>
          <w:rFonts w:ascii="Times New Roman" w:hAnsi="Times New Roman" w:cs="Times New Roman"/>
        </w:rPr>
        <w:t>obei Wissenschaft, Technik und Wirtschaft wiederum nur auf dem Boden von weltanschaulichem Verständigtsein und Gewaltfreiheit arbeiten können</w:t>
      </w:r>
      <w:r w:rsidR="00CE3E2B">
        <w:rPr>
          <w:rFonts w:ascii="Times New Roman" w:hAnsi="Times New Roman" w:cs="Times New Roman"/>
        </w:rPr>
        <w:t xml:space="preserve"> und auch arbeiten</w:t>
      </w:r>
      <w:r>
        <w:rPr>
          <w:rFonts w:ascii="Times New Roman" w:hAnsi="Times New Roman" w:cs="Times New Roman"/>
        </w:rPr>
        <w:t>.</w:t>
      </w:r>
    </w:p>
  </w:footnote>
  <w:footnote w:id="23">
    <w:p w:rsidR="00385761" w:rsidRDefault="00385761" w:rsidP="00183728">
      <w:pPr>
        <w:pStyle w:val="Funotentext"/>
        <w:jc w:val="both"/>
      </w:pPr>
      <w:r>
        <w:rPr>
          <w:rStyle w:val="Funotenzeichen"/>
        </w:rPr>
        <w:footnoteRef/>
      </w:r>
      <w:r>
        <w:t xml:space="preserve"> </w:t>
      </w:r>
      <w:r w:rsidRPr="00CE3E2B">
        <w:rPr>
          <w:rFonts w:ascii="Times New Roman" w:hAnsi="Times New Roman" w:cs="Times New Roman"/>
        </w:rPr>
        <w:t>Dasselbe ist auch die  Pointe der schon andernorts vorgenommenen Verhältnisbestimmung zwischen „Naturkapital“, „Sachkapital“ und „Humankapital“.</w:t>
      </w:r>
    </w:p>
  </w:footnote>
  <w:footnote w:id="24">
    <w:p w:rsidR="00385761" w:rsidRDefault="00385761" w:rsidP="005E5B39">
      <w:pPr>
        <w:pStyle w:val="Funotentext"/>
        <w:jc w:val="both"/>
      </w:pPr>
      <w:r>
        <w:rPr>
          <w:rStyle w:val="Funotenzeichen"/>
        </w:rPr>
        <w:footnoteRef/>
      </w:r>
      <w:r>
        <w:t xml:space="preserve"> </w:t>
      </w:r>
      <w:r w:rsidRPr="005E5B39">
        <w:rPr>
          <w:rFonts w:ascii="Times New Roman" w:hAnsi="Times New Roman" w:cs="Times New Roman"/>
        </w:rPr>
        <w:t>Diese Wechselbedingung ist asymmetrisch: Eine Ordnung der Gewaltminimierung und eine Ordnung Wissenschaft/Technik/Wirtschaft kann und muß überhaupt nur deshalb unterhalten und entwickelt werden, weil leibhafte Ichindividuen nicht nur fremdbestimmt interagieren, sondern in Selbstbestimmung unter der Bedingung von Fremdbestimmung.</w:t>
      </w:r>
    </w:p>
  </w:footnote>
  <w:footnote w:id="25">
    <w:p w:rsidR="00385761" w:rsidRDefault="00385761">
      <w:pPr>
        <w:pStyle w:val="Funotentext"/>
      </w:pPr>
      <w:r>
        <w:rPr>
          <w:rStyle w:val="Funotenzeichen"/>
        </w:rPr>
        <w:footnoteRef/>
      </w:r>
      <w:r>
        <w:t xml:space="preserve"> </w:t>
      </w:r>
      <w:r w:rsidR="00CE3E2B" w:rsidRPr="00CE3E2B">
        <w:rPr>
          <w:rFonts w:ascii="Times New Roman" w:hAnsi="Times New Roman" w:cs="Times New Roman"/>
        </w:rPr>
        <w:t xml:space="preserve">Joachim </w:t>
      </w:r>
      <w:r w:rsidRPr="00CE3E2B">
        <w:rPr>
          <w:rFonts w:ascii="Times New Roman" w:hAnsi="Times New Roman" w:cs="Times New Roman"/>
        </w:rPr>
        <w:t>Müller-Jung</w:t>
      </w:r>
    </w:p>
  </w:footnote>
  <w:footnote w:id="26">
    <w:p w:rsidR="00385761" w:rsidRPr="00CE3E2B" w:rsidRDefault="00385761">
      <w:pPr>
        <w:pStyle w:val="Funotentext"/>
        <w:rPr>
          <w:rFonts w:ascii="Times New Roman" w:hAnsi="Times New Roman" w:cs="Times New Roman"/>
        </w:rPr>
      </w:pPr>
      <w:r>
        <w:rPr>
          <w:rStyle w:val="Funotenzeichen"/>
        </w:rPr>
        <w:footnoteRef/>
      </w:r>
      <w:r>
        <w:t xml:space="preserve"> </w:t>
      </w:r>
      <w:r w:rsidRPr="00CE3E2B">
        <w:rPr>
          <w:rFonts w:ascii="Times New Roman" w:hAnsi="Times New Roman" w:cs="Times New Roman"/>
        </w:rPr>
        <w:t xml:space="preserve">Gegen Verkürzungen des </w:t>
      </w:r>
      <w:r w:rsidR="00CE3E2B" w:rsidRPr="00CE3E2B">
        <w:rPr>
          <w:rFonts w:ascii="Times New Roman" w:hAnsi="Times New Roman" w:cs="Times New Roman"/>
        </w:rPr>
        <w:t xml:space="preserve">Verständnisses von </w:t>
      </w:r>
      <w:r w:rsidRPr="00CE3E2B">
        <w:rPr>
          <w:rFonts w:ascii="Times New Roman" w:hAnsi="Times New Roman" w:cs="Times New Roman"/>
        </w:rPr>
        <w:t>Christentums</w:t>
      </w:r>
      <w:r w:rsidR="00CE3E2B" w:rsidRPr="00CE3E2B">
        <w:rPr>
          <w:rFonts w:ascii="Times New Roman" w:hAnsi="Times New Roman" w:cs="Times New Roman"/>
        </w:rPr>
        <w:t xml:space="preserve"> als einer bloß innerpsychischen Befindlichkeit.</w:t>
      </w:r>
    </w:p>
  </w:footnote>
  <w:footnote w:id="27">
    <w:p w:rsidR="00385761" w:rsidRPr="008913EE" w:rsidRDefault="00385761">
      <w:pPr>
        <w:pStyle w:val="Funotentext"/>
        <w:rPr>
          <w:rFonts w:ascii="Times New Roman" w:hAnsi="Times New Roman" w:cs="Times New Roman"/>
        </w:rPr>
      </w:pPr>
      <w:r>
        <w:rPr>
          <w:rStyle w:val="Funotenzeichen"/>
        </w:rPr>
        <w:footnoteRef/>
      </w:r>
      <w:r>
        <w:t xml:space="preserve"> </w:t>
      </w:r>
      <w:r w:rsidR="00CE3E2B" w:rsidRPr="008913EE">
        <w:rPr>
          <w:rFonts w:ascii="Times New Roman" w:hAnsi="Times New Roman" w:cs="Times New Roman"/>
        </w:rPr>
        <w:t xml:space="preserve">Die prophetische Polemik gegen die Götzen ist Polemik gegen </w:t>
      </w:r>
      <w:r w:rsidR="008913EE" w:rsidRPr="008913EE">
        <w:rPr>
          <w:rFonts w:ascii="Times New Roman" w:hAnsi="Times New Roman" w:cs="Times New Roman"/>
        </w:rPr>
        <w:t>das „Tote“.</w:t>
      </w:r>
    </w:p>
  </w:footnote>
  <w:footnote w:id="28">
    <w:p w:rsidR="00385761" w:rsidRPr="008913EE" w:rsidRDefault="00385761">
      <w:pPr>
        <w:pStyle w:val="Funotentext"/>
        <w:rPr>
          <w:rFonts w:ascii="Times New Roman" w:hAnsi="Times New Roman" w:cs="Times New Roman"/>
        </w:rPr>
      </w:pPr>
      <w:r>
        <w:rPr>
          <w:rStyle w:val="Funotenzeichen"/>
        </w:rPr>
        <w:footnoteRef/>
      </w:r>
      <w:r>
        <w:t xml:space="preserve"> </w:t>
      </w:r>
      <w:r w:rsidR="008913EE" w:rsidRPr="008913EE">
        <w:rPr>
          <w:rFonts w:ascii="Times New Roman" w:hAnsi="Times New Roman" w:cs="Times New Roman"/>
        </w:rPr>
        <w:t>Schon Ex 20,2. Besonders deutlich: Ez. 5,15; 28,9; 34,24.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696"/>
      <w:docPartObj>
        <w:docPartGallery w:val="Page Numbers (Top of Page)"/>
        <w:docPartUnique/>
      </w:docPartObj>
    </w:sdtPr>
    <w:sdtContent>
      <w:p w:rsidR="00385761" w:rsidRDefault="000411C4">
        <w:pPr>
          <w:pStyle w:val="Kopfzeile"/>
          <w:jc w:val="right"/>
        </w:pPr>
        <w:fldSimple w:instr=" PAGE   \* MERGEFORMAT ">
          <w:r w:rsidR="008913EE">
            <w:rPr>
              <w:noProof/>
            </w:rPr>
            <w:t>22</w:t>
          </w:r>
        </w:fldSimple>
      </w:p>
    </w:sdtContent>
  </w:sdt>
  <w:p w:rsidR="00385761" w:rsidRDefault="0038576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5BE"/>
    <w:multiLevelType w:val="hybridMultilevel"/>
    <w:tmpl w:val="B55C0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D63C72"/>
    <w:multiLevelType w:val="hybridMultilevel"/>
    <w:tmpl w:val="43D25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F12332F"/>
    <w:multiLevelType w:val="hybridMultilevel"/>
    <w:tmpl w:val="605E69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1C63EF"/>
    <w:multiLevelType w:val="hybridMultilevel"/>
    <w:tmpl w:val="D974C478"/>
    <w:lvl w:ilvl="0" w:tplc="1C147DF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392265"/>
    <w:multiLevelType w:val="hybridMultilevel"/>
    <w:tmpl w:val="6B3415AA"/>
    <w:lvl w:ilvl="0" w:tplc="12803EE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2D2056"/>
    <w:multiLevelType w:val="hybridMultilevel"/>
    <w:tmpl w:val="EF4CE242"/>
    <w:lvl w:ilvl="0" w:tplc="3D5A140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650F31"/>
    <w:multiLevelType w:val="hybridMultilevel"/>
    <w:tmpl w:val="462ECB6C"/>
    <w:lvl w:ilvl="0" w:tplc="6C6CE38E">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921B29"/>
    <w:multiLevelType w:val="hybridMultilevel"/>
    <w:tmpl w:val="0DB8A568"/>
    <w:lvl w:ilvl="0" w:tplc="94D056A2">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384FDD"/>
    <w:multiLevelType w:val="hybridMultilevel"/>
    <w:tmpl w:val="E990C32A"/>
    <w:lvl w:ilvl="0" w:tplc="8336488E">
      <w:start w:val="1"/>
      <w:numFmt w:val="decimal"/>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30C33B0"/>
    <w:multiLevelType w:val="hybridMultilevel"/>
    <w:tmpl w:val="E8DE5294"/>
    <w:lvl w:ilvl="0" w:tplc="24C645B6">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6DE1D64"/>
    <w:multiLevelType w:val="hybridMultilevel"/>
    <w:tmpl w:val="472A8836"/>
    <w:lvl w:ilvl="0" w:tplc="9224DDA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08D2E37"/>
    <w:multiLevelType w:val="hybridMultilevel"/>
    <w:tmpl w:val="99AE48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4"/>
  </w:num>
  <w:num w:numId="5">
    <w:abstractNumId w:val="3"/>
  </w:num>
  <w:num w:numId="6">
    <w:abstractNumId w:val="5"/>
  </w:num>
  <w:num w:numId="7">
    <w:abstractNumId w:val="10"/>
  </w:num>
  <w:num w:numId="8">
    <w:abstractNumId w:val="7"/>
  </w:num>
  <w:num w:numId="9">
    <w:abstractNumId w:val="2"/>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footnotePr>
    <w:footnote w:id="0"/>
    <w:footnote w:id="1"/>
  </w:footnotePr>
  <w:endnotePr>
    <w:endnote w:id="0"/>
    <w:endnote w:id="1"/>
  </w:endnotePr>
  <w:compat/>
  <w:rsids>
    <w:rsidRoot w:val="00E66CE0"/>
    <w:rsid w:val="000039C0"/>
    <w:rsid w:val="00004818"/>
    <w:rsid w:val="000146F0"/>
    <w:rsid w:val="00015D18"/>
    <w:rsid w:val="00020F18"/>
    <w:rsid w:val="00023830"/>
    <w:rsid w:val="0002454C"/>
    <w:rsid w:val="00025482"/>
    <w:rsid w:val="00031B46"/>
    <w:rsid w:val="000411C4"/>
    <w:rsid w:val="00042BAB"/>
    <w:rsid w:val="000545D6"/>
    <w:rsid w:val="00064A0B"/>
    <w:rsid w:val="000673B4"/>
    <w:rsid w:val="0007236C"/>
    <w:rsid w:val="0008057A"/>
    <w:rsid w:val="00081F4E"/>
    <w:rsid w:val="0009343C"/>
    <w:rsid w:val="000A3E5E"/>
    <w:rsid w:val="000A4F22"/>
    <w:rsid w:val="000A721B"/>
    <w:rsid w:val="000B1C04"/>
    <w:rsid w:val="000B555E"/>
    <w:rsid w:val="000C19F4"/>
    <w:rsid w:val="000C1A98"/>
    <w:rsid w:val="000C3284"/>
    <w:rsid w:val="000D04B3"/>
    <w:rsid w:val="000F2DB9"/>
    <w:rsid w:val="0010493F"/>
    <w:rsid w:val="001175A7"/>
    <w:rsid w:val="0014275D"/>
    <w:rsid w:val="0015367D"/>
    <w:rsid w:val="00164720"/>
    <w:rsid w:val="00174FCA"/>
    <w:rsid w:val="001803A7"/>
    <w:rsid w:val="00183728"/>
    <w:rsid w:val="00191A58"/>
    <w:rsid w:val="00196192"/>
    <w:rsid w:val="001B1019"/>
    <w:rsid w:val="001C15D3"/>
    <w:rsid w:val="001C1BF4"/>
    <w:rsid w:val="001C71F4"/>
    <w:rsid w:val="001E3BBD"/>
    <w:rsid w:val="001E504E"/>
    <w:rsid w:val="001F0BD6"/>
    <w:rsid w:val="0020391F"/>
    <w:rsid w:val="00204B4D"/>
    <w:rsid w:val="00233352"/>
    <w:rsid w:val="002453EB"/>
    <w:rsid w:val="002646C3"/>
    <w:rsid w:val="002667D9"/>
    <w:rsid w:val="00295B0E"/>
    <w:rsid w:val="00297A33"/>
    <w:rsid w:val="002B4D2F"/>
    <w:rsid w:val="002C1985"/>
    <w:rsid w:val="002C2C5F"/>
    <w:rsid w:val="002C450B"/>
    <w:rsid w:val="002E62C1"/>
    <w:rsid w:val="002F3F32"/>
    <w:rsid w:val="00300A15"/>
    <w:rsid w:val="00300B44"/>
    <w:rsid w:val="00326CE5"/>
    <w:rsid w:val="00343945"/>
    <w:rsid w:val="0035223F"/>
    <w:rsid w:val="00352AB8"/>
    <w:rsid w:val="003544A3"/>
    <w:rsid w:val="0036507B"/>
    <w:rsid w:val="003713B1"/>
    <w:rsid w:val="0037219B"/>
    <w:rsid w:val="003743DD"/>
    <w:rsid w:val="00380F2D"/>
    <w:rsid w:val="00385761"/>
    <w:rsid w:val="00390C55"/>
    <w:rsid w:val="003935E5"/>
    <w:rsid w:val="00396D22"/>
    <w:rsid w:val="003A70BC"/>
    <w:rsid w:val="003B3347"/>
    <w:rsid w:val="003B4A0C"/>
    <w:rsid w:val="003B4D68"/>
    <w:rsid w:val="003C6EB5"/>
    <w:rsid w:val="003D1664"/>
    <w:rsid w:val="003E5538"/>
    <w:rsid w:val="003F00D7"/>
    <w:rsid w:val="003F2855"/>
    <w:rsid w:val="0040215E"/>
    <w:rsid w:val="00414CB4"/>
    <w:rsid w:val="004320BD"/>
    <w:rsid w:val="004464EB"/>
    <w:rsid w:val="00446811"/>
    <w:rsid w:val="004610CF"/>
    <w:rsid w:val="0046188E"/>
    <w:rsid w:val="00461D13"/>
    <w:rsid w:val="00465F61"/>
    <w:rsid w:val="00472EBC"/>
    <w:rsid w:val="0047757B"/>
    <w:rsid w:val="00486020"/>
    <w:rsid w:val="0049737B"/>
    <w:rsid w:val="004A08DD"/>
    <w:rsid w:val="004A569B"/>
    <w:rsid w:val="004B6649"/>
    <w:rsid w:val="004B70A4"/>
    <w:rsid w:val="004C00D1"/>
    <w:rsid w:val="004D028A"/>
    <w:rsid w:val="004D5088"/>
    <w:rsid w:val="004F28BB"/>
    <w:rsid w:val="0050444E"/>
    <w:rsid w:val="00512943"/>
    <w:rsid w:val="00513CA4"/>
    <w:rsid w:val="0052443D"/>
    <w:rsid w:val="0054070D"/>
    <w:rsid w:val="00544B8E"/>
    <w:rsid w:val="00551286"/>
    <w:rsid w:val="00554A31"/>
    <w:rsid w:val="00555AEC"/>
    <w:rsid w:val="0055708D"/>
    <w:rsid w:val="00572562"/>
    <w:rsid w:val="0057304C"/>
    <w:rsid w:val="0057474F"/>
    <w:rsid w:val="00577A6C"/>
    <w:rsid w:val="005951D8"/>
    <w:rsid w:val="00597820"/>
    <w:rsid w:val="005A68A5"/>
    <w:rsid w:val="005B3C24"/>
    <w:rsid w:val="005B5BD4"/>
    <w:rsid w:val="005D71F9"/>
    <w:rsid w:val="005E3D7C"/>
    <w:rsid w:val="005E5B39"/>
    <w:rsid w:val="005F16E6"/>
    <w:rsid w:val="0060181B"/>
    <w:rsid w:val="006075ED"/>
    <w:rsid w:val="0061013D"/>
    <w:rsid w:val="0062292D"/>
    <w:rsid w:val="0063081B"/>
    <w:rsid w:val="006562C1"/>
    <w:rsid w:val="00664BB0"/>
    <w:rsid w:val="0067003B"/>
    <w:rsid w:val="0067130F"/>
    <w:rsid w:val="00671A4E"/>
    <w:rsid w:val="00683183"/>
    <w:rsid w:val="006A6364"/>
    <w:rsid w:val="006B058D"/>
    <w:rsid w:val="006B2058"/>
    <w:rsid w:val="006B3FF0"/>
    <w:rsid w:val="006B6482"/>
    <w:rsid w:val="006C74F8"/>
    <w:rsid w:val="006D77B2"/>
    <w:rsid w:val="006F3BC3"/>
    <w:rsid w:val="007001AC"/>
    <w:rsid w:val="00725A63"/>
    <w:rsid w:val="00740C9F"/>
    <w:rsid w:val="007634DC"/>
    <w:rsid w:val="00764156"/>
    <w:rsid w:val="0077481B"/>
    <w:rsid w:val="0077658A"/>
    <w:rsid w:val="007826DB"/>
    <w:rsid w:val="00786036"/>
    <w:rsid w:val="0079550C"/>
    <w:rsid w:val="007B09FE"/>
    <w:rsid w:val="007C018A"/>
    <w:rsid w:val="007C3557"/>
    <w:rsid w:val="007C7BB5"/>
    <w:rsid w:val="007E3ACE"/>
    <w:rsid w:val="007E686C"/>
    <w:rsid w:val="007E6A74"/>
    <w:rsid w:val="007E7414"/>
    <w:rsid w:val="007E778E"/>
    <w:rsid w:val="008028AD"/>
    <w:rsid w:val="00802AAE"/>
    <w:rsid w:val="008059E6"/>
    <w:rsid w:val="0081769A"/>
    <w:rsid w:val="008204A7"/>
    <w:rsid w:val="008225AD"/>
    <w:rsid w:val="00822E23"/>
    <w:rsid w:val="008339CD"/>
    <w:rsid w:val="00834DC1"/>
    <w:rsid w:val="0083756D"/>
    <w:rsid w:val="008475DE"/>
    <w:rsid w:val="008554C6"/>
    <w:rsid w:val="00872616"/>
    <w:rsid w:val="00876FEC"/>
    <w:rsid w:val="008847B8"/>
    <w:rsid w:val="008913EE"/>
    <w:rsid w:val="00892209"/>
    <w:rsid w:val="008A0066"/>
    <w:rsid w:val="008A6813"/>
    <w:rsid w:val="008B2C58"/>
    <w:rsid w:val="008B5BDC"/>
    <w:rsid w:val="008C1ED6"/>
    <w:rsid w:val="008C6BEC"/>
    <w:rsid w:val="008C6C86"/>
    <w:rsid w:val="008D4159"/>
    <w:rsid w:val="008D4F50"/>
    <w:rsid w:val="008E17A4"/>
    <w:rsid w:val="008E424A"/>
    <w:rsid w:val="008E4955"/>
    <w:rsid w:val="009011D2"/>
    <w:rsid w:val="00901E29"/>
    <w:rsid w:val="009311CF"/>
    <w:rsid w:val="00933ECB"/>
    <w:rsid w:val="0093578E"/>
    <w:rsid w:val="00935E7B"/>
    <w:rsid w:val="00936C61"/>
    <w:rsid w:val="0094297B"/>
    <w:rsid w:val="00945115"/>
    <w:rsid w:val="009451BD"/>
    <w:rsid w:val="009471B4"/>
    <w:rsid w:val="0095634C"/>
    <w:rsid w:val="00961F59"/>
    <w:rsid w:val="00977D3E"/>
    <w:rsid w:val="00985985"/>
    <w:rsid w:val="009A6542"/>
    <w:rsid w:val="009A6D35"/>
    <w:rsid w:val="009B4636"/>
    <w:rsid w:val="009C0510"/>
    <w:rsid w:val="009D6E1E"/>
    <w:rsid w:val="009E05A4"/>
    <w:rsid w:val="009F2B88"/>
    <w:rsid w:val="009F4D9C"/>
    <w:rsid w:val="009F7B2F"/>
    <w:rsid w:val="00A26274"/>
    <w:rsid w:val="00A26E6D"/>
    <w:rsid w:val="00A41D62"/>
    <w:rsid w:val="00A4566A"/>
    <w:rsid w:val="00A462CF"/>
    <w:rsid w:val="00A501B3"/>
    <w:rsid w:val="00A53F5E"/>
    <w:rsid w:val="00A62367"/>
    <w:rsid w:val="00A84099"/>
    <w:rsid w:val="00A87445"/>
    <w:rsid w:val="00AA3BA7"/>
    <w:rsid w:val="00AB0E48"/>
    <w:rsid w:val="00AB5F89"/>
    <w:rsid w:val="00AC0F9E"/>
    <w:rsid w:val="00AC31E5"/>
    <w:rsid w:val="00AC393D"/>
    <w:rsid w:val="00AE49B1"/>
    <w:rsid w:val="00AE5F9F"/>
    <w:rsid w:val="00AE7408"/>
    <w:rsid w:val="00AF0935"/>
    <w:rsid w:val="00B13805"/>
    <w:rsid w:val="00B708D4"/>
    <w:rsid w:val="00B7149A"/>
    <w:rsid w:val="00B72C1E"/>
    <w:rsid w:val="00B76295"/>
    <w:rsid w:val="00B77C33"/>
    <w:rsid w:val="00B84D1A"/>
    <w:rsid w:val="00BA1DD9"/>
    <w:rsid w:val="00BA249B"/>
    <w:rsid w:val="00BA3FE9"/>
    <w:rsid w:val="00BA44BE"/>
    <w:rsid w:val="00BD5E65"/>
    <w:rsid w:val="00BD626F"/>
    <w:rsid w:val="00BE27D1"/>
    <w:rsid w:val="00BE4614"/>
    <w:rsid w:val="00BE4E12"/>
    <w:rsid w:val="00BE6FB3"/>
    <w:rsid w:val="00BE7093"/>
    <w:rsid w:val="00BF2569"/>
    <w:rsid w:val="00BF42DF"/>
    <w:rsid w:val="00C101B4"/>
    <w:rsid w:val="00C14B69"/>
    <w:rsid w:val="00C278CE"/>
    <w:rsid w:val="00C31CA7"/>
    <w:rsid w:val="00C32623"/>
    <w:rsid w:val="00C32D57"/>
    <w:rsid w:val="00C37663"/>
    <w:rsid w:val="00C47B30"/>
    <w:rsid w:val="00C51F5B"/>
    <w:rsid w:val="00C70329"/>
    <w:rsid w:val="00C77883"/>
    <w:rsid w:val="00C80265"/>
    <w:rsid w:val="00CA0639"/>
    <w:rsid w:val="00CA19D4"/>
    <w:rsid w:val="00CB1FD7"/>
    <w:rsid w:val="00CB7151"/>
    <w:rsid w:val="00CD1288"/>
    <w:rsid w:val="00CD79D2"/>
    <w:rsid w:val="00CD79EB"/>
    <w:rsid w:val="00CD7F29"/>
    <w:rsid w:val="00CE3E2B"/>
    <w:rsid w:val="00CE5656"/>
    <w:rsid w:val="00D0189D"/>
    <w:rsid w:val="00D06F0A"/>
    <w:rsid w:val="00D17FCE"/>
    <w:rsid w:val="00D276C0"/>
    <w:rsid w:val="00D31281"/>
    <w:rsid w:val="00D31A62"/>
    <w:rsid w:val="00D330EE"/>
    <w:rsid w:val="00D349E3"/>
    <w:rsid w:val="00D6227E"/>
    <w:rsid w:val="00D62890"/>
    <w:rsid w:val="00D66788"/>
    <w:rsid w:val="00D7017A"/>
    <w:rsid w:val="00D84DAD"/>
    <w:rsid w:val="00DA7E41"/>
    <w:rsid w:val="00DB26DD"/>
    <w:rsid w:val="00DB701A"/>
    <w:rsid w:val="00DC6CD7"/>
    <w:rsid w:val="00DC74A7"/>
    <w:rsid w:val="00DE038B"/>
    <w:rsid w:val="00DE3D73"/>
    <w:rsid w:val="00E12F85"/>
    <w:rsid w:val="00E1321B"/>
    <w:rsid w:val="00E17870"/>
    <w:rsid w:val="00E22C7E"/>
    <w:rsid w:val="00E305E2"/>
    <w:rsid w:val="00E44547"/>
    <w:rsid w:val="00E5309C"/>
    <w:rsid w:val="00E65A25"/>
    <w:rsid w:val="00E66CE0"/>
    <w:rsid w:val="00E67EFA"/>
    <w:rsid w:val="00E84B16"/>
    <w:rsid w:val="00E86B44"/>
    <w:rsid w:val="00E87BBF"/>
    <w:rsid w:val="00EA0E22"/>
    <w:rsid w:val="00EA4B29"/>
    <w:rsid w:val="00EB230C"/>
    <w:rsid w:val="00EB3C54"/>
    <w:rsid w:val="00ED3470"/>
    <w:rsid w:val="00ED71B6"/>
    <w:rsid w:val="00EF5947"/>
    <w:rsid w:val="00F036C0"/>
    <w:rsid w:val="00F12AA5"/>
    <w:rsid w:val="00F1584E"/>
    <w:rsid w:val="00F16755"/>
    <w:rsid w:val="00F42CF4"/>
    <w:rsid w:val="00F52E95"/>
    <w:rsid w:val="00F7027A"/>
    <w:rsid w:val="00F80525"/>
    <w:rsid w:val="00F809C5"/>
    <w:rsid w:val="00F85E77"/>
    <w:rsid w:val="00F93EAE"/>
    <w:rsid w:val="00FA1D93"/>
    <w:rsid w:val="00FB0477"/>
    <w:rsid w:val="00FE7E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F32"/>
  </w:style>
  <w:style w:type="paragraph" w:styleId="berschrift1">
    <w:name w:val="heading 1"/>
    <w:basedOn w:val="Standard"/>
    <w:link w:val="berschrift1Zchn"/>
    <w:uiPriority w:val="9"/>
    <w:qFormat/>
    <w:rsid w:val="00DC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081B"/>
    <w:pPr>
      <w:ind w:left="720"/>
      <w:contextualSpacing/>
    </w:pPr>
  </w:style>
  <w:style w:type="character" w:customStyle="1" w:styleId="berschrift1Zchn">
    <w:name w:val="Überschrift 1 Zchn"/>
    <w:basedOn w:val="Absatz-Standardschriftart"/>
    <w:link w:val="berschrift1"/>
    <w:uiPriority w:val="9"/>
    <w:rsid w:val="00DC74A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DC74A7"/>
    <w:rPr>
      <w:color w:val="0000FF"/>
      <w:u w:val="single"/>
    </w:rPr>
  </w:style>
  <w:style w:type="paragraph" w:styleId="Funotentext">
    <w:name w:val="footnote text"/>
    <w:basedOn w:val="Standard"/>
    <w:link w:val="FunotentextZchn"/>
    <w:uiPriority w:val="99"/>
    <w:semiHidden/>
    <w:unhideWhenUsed/>
    <w:rsid w:val="002C2C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2C5F"/>
    <w:rPr>
      <w:sz w:val="20"/>
      <w:szCs w:val="20"/>
    </w:rPr>
  </w:style>
  <w:style w:type="character" w:styleId="Funotenzeichen">
    <w:name w:val="footnote reference"/>
    <w:basedOn w:val="Absatz-Standardschriftart"/>
    <w:uiPriority w:val="99"/>
    <w:semiHidden/>
    <w:unhideWhenUsed/>
    <w:rsid w:val="002C2C5F"/>
    <w:rPr>
      <w:vertAlign w:val="superscript"/>
    </w:rPr>
  </w:style>
  <w:style w:type="paragraph" w:styleId="Kopfzeile">
    <w:name w:val="header"/>
    <w:basedOn w:val="Standard"/>
    <w:link w:val="KopfzeileZchn"/>
    <w:uiPriority w:val="99"/>
    <w:unhideWhenUsed/>
    <w:rsid w:val="00365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07B"/>
  </w:style>
  <w:style w:type="paragraph" w:styleId="Fuzeile">
    <w:name w:val="footer"/>
    <w:basedOn w:val="Standard"/>
    <w:link w:val="FuzeileZchn"/>
    <w:uiPriority w:val="99"/>
    <w:semiHidden/>
    <w:unhideWhenUsed/>
    <w:rsid w:val="0036507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6507B"/>
  </w:style>
  <w:style w:type="paragraph" w:styleId="Aufzhlungszeichen">
    <w:name w:val="List Bullet"/>
    <w:basedOn w:val="Standard"/>
    <w:rsid w:val="00D31A62"/>
    <w:pPr>
      <w:tabs>
        <w:tab w:val="left"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4"/>
      <w:szCs w:val="20"/>
      <w:lang w:eastAsia="de-DE"/>
    </w:rPr>
  </w:style>
</w:styles>
</file>

<file path=word/webSettings.xml><?xml version="1.0" encoding="utf-8"?>
<w:webSettings xmlns:r="http://schemas.openxmlformats.org/officeDocument/2006/relationships" xmlns:w="http://schemas.openxmlformats.org/wordprocessingml/2006/main">
  <w:divs>
    <w:div w:id="13173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chhaltigkeit.info/artikel/definition_nachhaltigkeit_2017.htm?sid=1r3680cujm7550l9pf424e3ip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03FF-471C-4AF9-BCA2-D77C7F4E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5335</Words>
  <Characters>33613</Characters>
  <Application>Microsoft Office Word</Application>
  <DocSecurity>8</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Olidata S.p.A.</Company>
  <LinksUpToDate>false</LinksUpToDate>
  <CharactersWithSpaces>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Eilert Herms</dc:creator>
  <cp:lastModifiedBy>Eilert Herms</cp:lastModifiedBy>
  <cp:revision>6</cp:revision>
  <dcterms:created xsi:type="dcterms:W3CDTF">2020-01-29T16:00:00Z</dcterms:created>
  <dcterms:modified xsi:type="dcterms:W3CDTF">2020-01-31T16:18:00Z</dcterms:modified>
</cp:coreProperties>
</file>